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28B2" w:rsidRPr="002703B8" w:rsidRDefault="008E28B2" w:rsidP="00DF76C3">
      <w:pPr>
        <w:pStyle w:val="14"/>
        <w:ind w:left="397" w:right="397"/>
      </w:pPr>
    </w:p>
    <w:p w:rsidR="006411E2" w:rsidRPr="002703B8" w:rsidRDefault="006411E2" w:rsidP="00DF76C3">
      <w:pPr>
        <w:pStyle w:val="14"/>
        <w:ind w:left="397" w:right="397"/>
      </w:pPr>
    </w:p>
    <w:p w:rsidR="00DF76C3" w:rsidRPr="002703B8" w:rsidRDefault="00DF76C3" w:rsidP="00DF76C3">
      <w:pPr>
        <w:pStyle w:val="14"/>
        <w:ind w:left="397" w:right="397"/>
      </w:pPr>
    </w:p>
    <w:p w:rsidR="00DF76C3" w:rsidRPr="002703B8" w:rsidRDefault="00DF76C3" w:rsidP="00DF76C3">
      <w:pPr>
        <w:pStyle w:val="14"/>
        <w:ind w:left="397" w:right="397"/>
      </w:pPr>
    </w:p>
    <w:p w:rsidR="00E5035B" w:rsidRPr="002703B8" w:rsidRDefault="00C42E0B" w:rsidP="00DF76C3">
      <w:pPr>
        <w:pStyle w:val="14"/>
        <w:spacing w:before="240"/>
        <w:ind w:left="397" w:right="397"/>
        <w:rPr>
          <w:b/>
          <w:szCs w:val="28"/>
        </w:rPr>
      </w:pPr>
      <w:r w:rsidRPr="002703B8">
        <w:rPr>
          <w:b/>
          <w:szCs w:val="28"/>
        </w:rPr>
        <w:t>Формат представления сведений из Единого реестра субъектов малого и среднего предпринимательства в форме открытых данных</w:t>
      </w:r>
    </w:p>
    <w:p w:rsidR="00DF76C3" w:rsidRPr="002703B8" w:rsidRDefault="00DF76C3" w:rsidP="00DF76C3">
      <w:pPr>
        <w:pStyle w:val="10"/>
        <w:spacing w:before="840"/>
      </w:pPr>
      <w:r w:rsidRPr="002703B8">
        <w:rPr>
          <w:lang w:val="en-US"/>
        </w:rPr>
        <w:t>I</w:t>
      </w:r>
      <w:r w:rsidRPr="002703B8">
        <w:t xml:space="preserve">. ОБЩИЕ </w:t>
      </w:r>
      <w:r w:rsidR="00F260E6">
        <w:t>СВЕДЕНИЯ</w:t>
      </w:r>
    </w:p>
    <w:p w:rsidR="00F82DD3" w:rsidRPr="002703B8" w:rsidRDefault="00DF76C3" w:rsidP="008646FE">
      <w:pPr>
        <w:autoSpaceDE w:val="0"/>
        <w:autoSpaceDN w:val="0"/>
        <w:adjustRightInd w:val="0"/>
        <w:ind w:firstLine="720"/>
        <w:outlineLvl w:val="2"/>
        <w:rPr>
          <w:rFonts w:eastAsia="SimSun"/>
          <w:sz w:val="28"/>
          <w:szCs w:val="28"/>
        </w:rPr>
      </w:pPr>
      <w:r w:rsidRPr="002703B8">
        <w:rPr>
          <w:rFonts w:eastAsia="SimSun"/>
          <w:sz w:val="28"/>
          <w:szCs w:val="28"/>
        </w:rPr>
        <w:t xml:space="preserve">1. </w:t>
      </w:r>
      <w:r w:rsidR="00C42E0B" w:rsidRPr="002703B8">
        <w:rPr>
          <w:rFonts w:eastAsia="SimSun"/>
          <w:sz w:val="28"/>
          <w:szCs w:val="28"/>
        </w:rPr>
        <w:t xml:space="preserve">Настоящий формат описывает требования к XML-файлам (далее – файл обмена) передачи сведений из Единого </w:t>
      </w:r>
      <w:r w:rsidR="00C42E0B" w:rsidRPr="002703B8">
        <w:rPr>
          <w:sz w:val="28"/>
          <w:szCs w:val="28"/>
        </w:rPr>
        <w:t>реестра субъектов малого и среднего предпринимательства</w:t>
      </w:r>
      <w:r w:rsidR="00C42E0B" w:rsidRPr="002703B8">
        <w:rPr>
          <w:rFonts w:eastAsia="SimSun"/>
          <w:sz w:val="28"/>
          <w:szCs w:val="28"/>
        </w:rPr>
        <w:t xml:space="preserve"> (далее – реестр МСП) в форме открытых данных.</w:t>
      </w:r>
    </w:p>
    <w:p w:rsidR="00885B10" w:rsidRPr="002703B8" w:rsidRDefault="00885B10" w:rsidP="00F07B98">
      <w:pPr>
        <w:pStyle w:val="aa"/>
        <w:ind w:firstLine="720"/>
        <w:rPr>
          <w:sz w:val="28"/>
          <w:szCs w:val="28"/>
        </w:rPr>
      </w:pPr>
      <w:bookmarkStart w:id="0" w:name="_Toc95530593"/>
      <w:bookmarkStart w:id="1" w:name="_Toc95886765"/>
      <w:bookmarkStart w:id="2" w:name="_Toc95896092"/>
      <w:bookmarkStart w:id="3" w:name="_Toc102195773"/>
      <w:bookmarkStart w:id="4" w:name="_Toc136255795"/>
      <w:r w:rsidRPr="002703B8">
        <w:rPr>
          <w:sz w:val="28"/>
          <w:szCs w:val="28"/>
        </w:rPr>
        <w:t>2. Номер версии настоящего формата 4.</w:t>
      </w:r>
      <w:r w:rsidRPr="002703B8">
        <w:rPr>
          <w:color w:val="0000FF"/>
          <w:sz w:val="28"/>
          <w:szCs w:val="28"/>
        </w:rPr>
        <w:t>0</w:t>
      </w:r>
      <w:r w:rsidR="00564B62">
        <w:rPr>
          <w:color w:val="0000FF"/>
          <w:sz w:val="28"/>
          <w:szCs w:val="28"/>
        </w:rPr>
        <w:t>6</w:t>
      </w:r>
      <w:r w:rsidRPr="002703B8">
        <w:rPr>
          <w:sz w:val="28"/>
          <w:szCs w:val="28"/>
        </w:rPr>
        <w:t>, часть 2</w:t>
      </w:r>
      <w:r w:rsidR="00DC16D0" w:rsidRPr="002703B8">
        <w:rPr>
          <w:sz w:val="28"/>
          <w:szCs w:val="28"/>
        </w:rPr>
        <w:t>13</w:t>
      </w:r>
      <w:r w:rsidRPr="002703B8">
        <w:rPr>
          <w:sz w:val="28"/>
          <w:szCs w:val="28"/>
        </w:rPr>
        <w:t>_</w:t>
      </w:r>
      <w:r w:rsidR="00E5035B" w:rsidRPr="002703B8">
        <w:rPr>
          <w:sz w:val="28"/>
          <w:szCs w:val="28"/>
        </w:rPr>
        <w:t>0</w:t>
      </w:r>
      <w:r w:rsidR="007901E8" w:rsidRPr="002703B8">
        <w:rPr>
          <w:sz w:val="28"/>
          <w:szCs w:val="28"/>
        </w:rPr>
        <w:t>4</w:t>
      </w:r>
      <w:r w:rsidRPr="002703B8">
        <w:rPr>
          <w:sz w:val="28"/>
          <w:szCs w:val="28"/>
        </w:rPr>
        <w:t>.</w:t>
      </w:r>
    </w:p>
    <w:bookmarkEnd w:id="0"/>
    <w:bookmarkEnd w:id="1"/>
    <w:bookmarkEnd w:id="2"/>
    <w:bookmarkEnd w:id="3"/>
    <w:bookmarkEnd w:id="4"/>
    <w:p w:rsidR="00DF76C3" w:rsidRPr="002703B8" w:rsidRDefault="00DF76C3" w:rsidP="00DF76C3">
      <w:pPr>
        <w:pStyle w:val="10"/>
        <w:spacing w:before="360"/>
      </w:pPr>
      <w:r w:rsidRPr="002703B8">
        <w:t>II. ОПИСАНИЕ ФАЙЛА ОБМЕНА</w:t>
      </w:r>
    </w:p>
    <w:p w:rsidR="00DF76C3" w:rsidRPr="002703B8" w:rsidRDefault="00DF76C3" w:rsidP="00DF76C3">
      <w:pPr>
        <w:pStyle w:val="af2"/>
        <w:rPr>
          <w:rFonts w:eastAsia="SimSun"/>
          <w:szCs w:val="28"/>
        </w:rPr>
      </w:pPr>
      <w:r w:rsidRPr="002703B8">
        <w:rPr>
          <w:szCs w:val="28"/>
        </w:rPr>
        <w:t xml:space="preserve">3. </w:t>
      </w:r>
      <w:r w:rsidRPr="002703B8">
        <w:rPr>
          <w:b/>
          <w:szCs w:val="28"/>
        </w:rPr>
        <w:t xml:space="preserve">Имя файла обмена </w:t>
      </w:r>
      <w:r w:rsidRPr="002703B8">
        <w:rPr>
          <w:rFonts w:eastAsia="SimSun"/>
          <w:szCs w:val="28"/>
        </w:rPr>
        <w:t>должно иметь следующий вид:</w:t>
      </w:r>
    </w:p>
    <w:p w:rsidR="001F68A0" w:rsidRPr="002703B8" w:rsidRDefault="001F68A0" w:rsidP="006C0A4A">
      <w:pPr>
        <w:pStyle w:val="aa"/>
        <w:rPr>
          <w:rFonts w:eastAsia="SimSun"/>
          <w:sz w:val="28"/>
          <w:szCs w:val="28"/>
        </w:rPr>
      </w:pPr>
      <w:bookmarkStart w:id="5" w:name="_Toc95530594"/>
      <w:bookmarkStart w:id="6" w:name="_Toc95882978"/>
      <w:bookmarkStart w:id="7" w:name="_Toc95886766"/>
      <w:bookmarkStart w:id="8" w:name="_Toc95896093"/>
      <w:bookmarkStart w:id="9" w:name="_Toc96419573"/>
      <w:r w:rsidRPr="002703B8">
        <w:rPr>
          <w:rFonts w:eastAsia="SimSun"/>
          <w:b/>
          <w:i/>
          <w:sz w:val="28"/>
          <w:szCs w:val="28"/>
          <w:lang w:val="en-US"/>
        </w:rPr>
        <w:t>R</w:t>
      </w:r>
      <w:r w:rsidRPr="002703B8">
        <w:rPr>
          <w:rFonts w:eastAsia="SimSun"/>
          <w:b/>
          <w:i/>
          <w:sz w:val="28"/>
          <w:szCs w:val="28"/>
        </w:rPr>
        <w:t>_Т_</w:t>
      </w:r>
      <w:r w:rsidRPr="002703B8">
        <w:rPr>
          <w:rFonts w:eastAsia="SimSun"/>
          <w:b/>
          <w:i/>
          <w:sz w:val="28"/>
          <w:szCs w:val="28"/>
          <w:lang w:val="en-US"/>
        </w:rPr>
        <w:t>P</w:t>
      </w:r>
      <w:r w:rsidRPr="002703B8">
        <w:rPr>
          <w:rFonts w:eastAsia="SimSun"/>
          <w:b/>
          <w:i/>
          <w:sz w:val="28"/>
          <w:szCs w:val="28"/>
        </w:rPr>
        <w:t>_О_</w:t>
      </w:r>
      <w:r w:rsidR="00885B10" w:rsidRPr="002703B8">
        <w:rPr>
          <w:b/>
          <w:i/>
          <w:sz w:val="28"/>
          <w:szCs w:val="28"/>
          <w:lang w:val="en-US"/>
        </w:rPr>
        <w:t>GGGGMMDD</w:t>
      </w:r>
      <w:r w:rsidRPr="002703B8">
        <w:rPr>
          <w:rFonts w:eastAsia="SimSun"/>
          <w:b/>
          <w:i/>
          <w:sz w:val="28"/>
          <w:szCs w:val="28"/>
        </w:rPr>
        <w:t>_</w:t>
      </w:r>
      <w:proofErr w:type="gramStart"/>
      <w:r w:rsidRPr="002703B8">
        <w:rPr>
          <w:rFonts w:eastAsia="SimSun"/>
          <w:b/>
          <w:i/>
          <w:sz w:val="28"/>
          <w:szCs w:val="28"/>
          <w:lang w:val="en-US"/>
        </w:rPr>
        <w:t>N</w:t>
      </w:r>
      <w:r w:rsidRPr="002703B8">
        <w:rPr>
          <w:rFonts w:eastAsia="SimSun"/>
          <w:sz w:val="28"/>
          <w:szCs w:val="28"/>
        </w:rPr>
        <w:t xml:space="preserve"> ,</w:t>
      </w:r>
      <w:proofErr w:type="gramEnd"/>
      <w:r w:rsidR="00AB43B2" w:rsidRPr="002703B8">
        <w:rPr>
          <w:rFonts w:eastAsia="SimSun"/>
          <w:sz w:val="28"/>
          <w:szCs w:val="28"/>
        </w:rPr>
        <w:t xml:space="preserve"> </w:t>
      </w:r>
      <w:r w:rsidRPr="002703B8">
        <w:rPr>
          <w:rFonts w:eastAsia="SimSun"/>
          <w:sz w:val="28"/>
          <w:szCs w:val="28"/>
        </w:rPr>
        <w:t>где:</w:t>
      </w:r>
    </w:p>
    <w:p w:rsidR="00760F09" w:rsidRPr="002703B8" w:rsidRDefault="00760F09" w:rsidP="00760F09">
      <w:pPr>
        <w:pStyle w:val="aa"/>
        <w:rPr>
          <w:rFonts w:eastAsia="SimSun"/>
          <w:sz w:val="28"/>
          <w:szCs w:val="28"/>
        </w:rPr>
      </w:pPr>
      <w:r w:rsidRPr="002703B8">
        <w:rPr>
          <w:rFonts w:eastAsia="SimSun"/>
          <w:b/>
          <w:i/>
          <w:sz w:val="28"/>
          <w:szCs w:val="28"/>
          <w:lang w:val="en-US"/>
        </w:rPr>
        <w:t>R</w:t>
      </w:r>
      <w:r w:rsidRPr="002703B8">
        <w:rPr>
          <w:rFonts w:eastAsia="SimSun"/>
          <w:b/>
          <w:i/>
          <w:sz w:val="28"/>
          <w:szCs w:val="28"/>
        </w:rPr>
        <w:t>_Т</w:t>
      </w:r>
      <w:r w:rsidRPr="002703B8">
        <w:rPr>
          <w:rFonts w:eastAsia="SimSun"/>
          <w:sz w:val="28"/>
          <w:szCs w:val="28"/>
        </w:rPr>
        <w:t xml:space="preserve"> </w:t>
      </w:r>
      <w:r w:rsidR="004C5E73" w:rsidRPr="002703B8">
        <w:rPr>
          <w:rFonts w:eastAsia="SimSun"/>
          <w:sz w:val="28"/>
          <w:szCs w:val="28"/>
        </w:rPr>
        <w:t>–</w:t>
      </w:r>
      <w:r w:rsidRPr="002703B8">
        <w:rPr>
          <w:rFonts w:eastAsia="SimSun"/>
          <w:sz w:val="28"/>
          <w:szCs w:val="28"/>
        </w:rPr>
        <w:t xml:space="preserve"> префикс, принимающий значение: </w:t>
      </w:r>
      <w:r w:rsidR="00F66330" w:rsidRPr="002703B8">
        <w:rPr>
          <w:rFonts w:eastAsia="SimSun"/>
          <w:sz w:val="28"/>
          <w:szCs w:val="28"/>
          <w:lang w:val="en-US"/>
        </w:rPr>
        <w:t>VO</w:t>
      </w:r>
      <w:r w:rsidR="00F66330" w:rsidRPr="002703B8">
        <w:rPr>
          <w:rFonts w:eastAsia="SimSun"/>
          <w:sz w:val="28"/>
          <w:szCs w:val="28"/>
        </w:rPr>
        <w:t>_</w:t>
      </w:r>
      <w:r w:rsidR="00F66330" w:rsidRPr="002703B8">
        <w:rPr>
          <w:rFonts w:eastAsia="SimSun"/>
          <w:sz w:val="28"/>
          <w:szCs w:val="28"/>
          <w:lang w:val="en-US"/>
        </w:rPr>
        <w:t>RRMSPSV</w:t>
      </w:r>
      <w:r w:rsidR="00561FDB" w:rsidRPr="002703B8">
        <w:rPr>
          <w:rFonts w:eastAsia="SimSun"/>
          <w:sz w:val="28"/>
          <w:szCs w:val="28"/>
        </w:rPr>
        <w:t>;</w:t>
      </w:r>
    </w:p>
    <w:p w:rsidR="00F66330" w:rsidRPr="002703B8" w:rsidRDefault="001D03BD" w:rsidP="00F66330">
      <w:pPr>
        <w:pStyle w:val="aa"/>
        <w:rPr>
          <w:sz w:val="28"/>
          <w:szCs w:val="28"/>
        </w:rPr>
      </w:pPr>
      <w:r w:rsidRPr="002703B8">
        <w:rPr>
          <w:rFonts w:eastAsia="SimSun"/>
          <w:b/>
          <w:i/>
          <w:sz w:val="28"/>
          <w:szCs w:val="28"/>
          <w:lang w:val="en-US"/>
        </w:rPr>
        <w:t>P</w:t>
      </w:r>
      <w:r w:rsidRPr="002703B8">
        <w:rPr>
          <w:rFonts w:eastAsia="SimSun"/>
          <w:sz w:val="28"/>
          <w:szCs w:val="28"/>
        </w:rPr>
        <w:t xml:space="preserve"> – </w:t>
      </w:r>
      <w:r w:rsidR="00F54745" w:rsidRPr="002703B8">
        <w:rPr>
          <w:sz w:val="28"/>
          <w:szCs w:val="28"/>
        </w:rPr>
        <w:t>идентификатор получателя информации</w:t>
      </w:r>
      <w:r w:rsidR="00F66330" w:rsidRPr="002703B8">
        <w:rPr>
          <w:sz w:val="28"/>
          <w:szCs w:val="28"/>
        </w:rPr>
        <w:t xml:space="preserve"> (принимает значение 0000, так как файл обмена подлежит рассылке по нескольким адресатам (массовой рассылке);</w:t>
      </w:r>
    </w:p>
    <w:p w:rsidR="00F66330" w:rsidRPr="002703B8" w:rsidRDefault="001D03BD" w:rsidP="00F66330">
      <w:pPr>
        <w:pStyle w:val="aa"/>
        <w:rPr>
          <w:sz w:val="28"/>
          <w:szCs w:val="28"/>
        </w:rPr>
      </w:pPr>
      <w:r w:rsidRPr="002703B8">
        <w:rPr>
          <w:rFonts w:eastAsia="SimSun"/>
          <w:b/>
          <w:i/>
          <w:sz w:val="28"/>
          <w:szCs w:val="28"/>
        </w:rPr>
        <w:t>О</w:t>
      </w:r>
      <w:r w:rsidRPr="002703B8">
        <w:rPr>
          <w:rFonts w:eastAsia="SimSun"/>
          <w:sz w:val="28"/>
          <w:szCs w:val="28"/>
        </w:rPr>
        <w:t xml:space="preserve"> – </w:t>
      </w:r>
      <w:r w:rsidR="00F54745" w:rsidRPr="002703B8">
        <w:rPr>
          <w:sz w:val="28"/>
          <w:szCs w:val="28"/>
        </w:rPr>
        <w:t>идентификатор отправителя информации,</w:t>
      </w:r>
      <w:r w:rsidR="00F66330" w:rsidRPr="002703B8">
        <w:rPr>
          <w:sz w:val="28"/>
          <w:szCs w:val="28"/>
        </w:rPr>
        <w:t xml:space="preserve"> для налог</w:t>
      </w:r>
      <w:r w:rsidR="00F66330" w:rsidRPr="002703B8">
        <w:rPr>
          <w:sz w:val="28"/>
          <w:szCs w:val="28"/>
        </w:rPr>
        <w:t>о</w:t>
      </w:r>
      <w:r w:rsidR="00F66330" w:rsidRPr="002703B8">
        <w:rPr>
          <w:sz w:val="28"/>
          <w:szCs w:val="28"/>
        </w:rPr>
        <w:t>вых органов представляется в виде четырехразрядного кода (код налогового органа в соответствии с Классификатором «Система обозначений налоговых органов» (СОНО), а именно 9965 – МИ ЦОД ФНС России);</w:t>
      </w:r>
    </w:p>
    <w:p w:rsidR="00F54745" w:rsidRPr="002703B8" w:rsidRDefault="00F54745" w:rsidP="00F54745">
      <w:pPr>
        <w:pStyle w:val="af2"/>
        <w:rPr>
          <w:szCs w:val="28"/>
        </w:rPr>
      </w:pPr>
      <w:r w:rsidRPr="002703B8">
        <w:rPr>
          <w:b/>
          <w:i/>
          <w:szCs w:val="28"/>
        </w:rPr>
        <w:t>GGGG</w:t>
      </w:r>
      <w:r w:rsidR="004C5E73" w:rsidRPr="002703B8">
        <w:rPr>
          <w:b/>
          <w:i/>
          <w:szCs w:val="28"/>
        </w:rPr>
        <w:t xml:space="preserve"> </w:t>
      </w:r>
      <w:r w:rsidR="004C5E73" w:rsidRPr="002703B8">
        <w:rPr>
          <w:rFonts w:eastAsia="SimSun"/>
          <w:szCs w:val="28"/>
        </w:rPr>
        <w:t>–</w:t>
      </w:r>
      <w:r w:rsidRPr="002703B8">
        <w:rPr>
          <w:szCs w:val="28"/>
        </w:rPr>
        <w:t xml:space="preserve"> год формир</w:t>
      </w:r>
      <w:r w:rsidRPr="002703B8">
        <w:rPr>
          <w:szCs w:val="28"/>
        </w:rPr>
        <w:t>о</w:t>
      </w:r>
      <w:r w:rsidRPr="002703B8">
        <w:rPr>
          <w:szCs w:val="28"/>
        </w:rPr>
        <w:t xml:space="preserve">вания передаваемого файла, </w:t>
      </w:r>
      <w:r w:rsidRPr="002703B8">
        <w:rPr>
          <w:b/>
          <w:i/>
          <w:szCs w:val="28"/>
        </w:rPr>
        <w:t>MM</w:t>
      </w:r>
      <w:r w:rsidRPr="002703B8">
        <w:rPr>
          <w:szCs w:val="28"/>
        </w:rPr>
        <w:t xml:space="preserve"> </w:t>
      </w:r>
      <w:r w:rsidR="006411E2" w:rsidRPr="002703B8">
        <w:rPr>
          <w:rFonts w:eastAsia="SimSun"/>
          <w:szCs w:val="28"/>
        </w:rPr>
        <w:t>–</w:t>
      </w:r>
      <w:r w:rsidRPr="002703B8">
        <w:rPr>
          <w:szCs w:val="28"/>
        </w:rPr>
        <w:t xml:space="preserve"> месяц, </w:t>
      </w:r>
      <w:r w:rsidRPr="002703B8">
        <w:rPr>
          <w:b/>
          <w:i/>
          <w:szCs w:val="28"/>
        </w:rPr>
        <w:t>DD</w:t>
      </w:r>
      <w:r w:rsidRPr="002703B8">
        <w:rPr>
          <w:szCs w:val="28"/>
        </w:rPr>
        <w:t xml:space="preserve"> </w:t>
      </w:r>
      <w:r w:rsidR="006411E2" w:rsidRPr="002703B8">
        <w:rPr>
          <w:rFonts w:eastAsia="SimSun"/>
          <w:szCs w:val="28"/>
        </w:rPr>
        <w:t>–</w:t>
      </w:r>
      <w:r w:rsidRPr="002703B8">
        <w:rPr>
          <w:szCs w:val="28"/>
        </w:rPr>
        <w:t xml:space="preserve"> день;</w:t>
      </w:r>
    </w:p>
    <w:p w:rsidR="001F68A0" w:rsidRPr="002703B8" w:rsidRDefault="001F68A0" w:rsidP="006C0A4A">
      <w:pPr>
        <w:pStyle w:val="aa"/>
        <w:rPr>
          <w:sz w:val="28"/>
          <w:szCs w:val="28"/>
        </w:rPr>
      </w:pPr>
      <w:r w:rsidRPr="002703B8">
        <w:rPr>
          <w:rFonts w:eastAsia="SimSun"/>
          <w:b/>
          <w:i/>
          <w:sz w:val="28"/>
          <w:szCs w:val="28"/>
        </w:rPr>
        <w:t>N</w:t>
      </w:r>
      <w:r w:rsidRPr="002703B8">
        <w:rPr>
          <w:rFonts w:eastAsia="SimSun"/>
          <w:sz w:val="28"/>
          <w:szCs w:val="28"/>
        </w:rPr>
        <w:t xml:space="preserve"> </w:t>
      </w:r>
      <w:r w:rsidR="00185E36" w:rsidRPr="002703B8">
        <w:rPr>
          <w:rFonts w:eastAsia="SimSun"/>
          <w:sz w:val="28"/>
          <w:szCs w:val="28"/>
        </w:rPr>
        <w:t>– идентификационный номер файла (</w:t>
      </w:r>
      <w:r w:rsidR="00500B1F" w:rsidRPr="002703B8">
        <w:rPr>
          <w:rFonts w:eastAsia="SimSun"/>
          <w:sz w:val="28"/>
          <w:szCs w:val="28"/>
        </w:rPr>
        <w:t>д</w:t>
      </w:r>
      <w:r w:rsidR="00E9034B" w:rsidRPr="002703B8">
        <w:rPr>
          <w:rFonts w:eastAsia="SimSun"/>
          <w:sz w:val="28"/>
          <w:szCs w:val="28"/>
        </w:rPr>
        <w:t xml:space="preserve">лина – от 1 до 36 знаков. </w:t>
      </w:r>
      <w:r w:rsidR="00EB4AEA" w:rsidRPr="002703B8">
        <w:rPr>
          <w:sz w:val="28"/>
          <w:szCs w:val="28"/>
        </w:rPr>
        <w:t>Идентификационный номер файла должен обеспечивать уникальность файла</w:t>
      </w:r>
      <w:r w:rsidR="00E9034B" w:rsidRPr="002703B8">
        <w:rPr>
          <w:rFonts w:eastAsia="SimSun"/>
          <w:sz w:val="28"/>
          <w:szCs w:val="28"/>
        </w:rPr>
        <w:t>)</w:t>
      </w:r>
      <w:r w:rsidRPr="002703B8">
        <w:rPr>
          <w:sz w:val="28"/>
          <w:szCs w:val="28"/>
        </w:rPr>
        <w:t>.</w:t>
      </w:r>
    </w:p>
    <w:p w:rsidR="00885B10" w:rsidRPr="002703B8" w:rsidRDefault="00885B10" w:rsidP="00885B10">
      <w:pPr>
        <w:pStyle w:val="af2"/>
        <w:rPr>
          <w:szCs w:val="28"/>
        </w:rPr>
      </w:pPr>
      <w:r w:rsidRPr="002703B8">
        <w:rPr>
          <w:szCs w:val="28"/>
        </w:rPr>
        <w:t xml:space="preserve">Расширение имени файла - </w:t>
      </w:r>
      <w:proofErr w:type="spellStart"/>
      <w:r w:rsidRPr="002703B8">
        <w:rPr>
          <w:szCs w:val="28"/>
        </w:rPr>
        <w:t>xml</w:t>
      </w:r>
      <w:proofErr w:type="spellEnd"/>
      <w:r w:rsidRPr="002703B8">
        <w:rPr>
          <w:szCs w:val="28"/>
        </w:rPr>
        <w:t>. Расширение имени файла может указываться как строчными, так и прописными буквами.</w:t>
      </w:r>
    </w:p>
    <w:p w:rsidR="001F68A0" w:rsidRPr="008343CA" w:rsidRDefault="00893889" w:rsidP="00C83A82">
      <w:pPr>
        <w:pStyle w:val="40"/>
        <w:rPr>
          <w:sz w:val="28"/>
          <w:szCs w:val="28"/>
          <w:lang w:val="en-US"/>
        </w:rPr>
      </w:pPr>
      <w:r w:rsidRPr="002703B8">
        <w:rPr>
          <w:sz w:val="28"/>
          <w:szCs w:val="28"/>
        </w:rPr>
        <w:t>Параметры первой строки</w:t>
      </w:r>
      <w:r w:rsidR="001F68A0" w:rsidRPr="002703B8">
        <w:rPr>
          <w:sz w:val="28"/>
          <w:szCs w:val="28"/>
        </w:rPr>
        <w:t xml:space="preserve"> файла обмена</w:t>
      </w:r>
    </w:p>
    <w:p w:rsidR="001F68A0" w:rsidRPr="002703B8" w:rsidRDefault="001F68A0" w:rsidP="006C0A4A">
      <w:pPr>
        <w:pStyle w:val="aa"/>
        <w:rPr>
          <w:sz w:val="28"/>
          <w:szCs w:val="28"/>
        </w:rPr>
      </w:pPr>
      <w:r w:rsidRPr="002703B8">
        <w:rPr>
          <w:sz w:val="28"/>
          <w:szCs w:val="28"/>
        </w:rPr>
        <w:t>Первая строка XML</w:t>
      </w:r>
      <w:r w:rsidR="00C42E0B" w:rsidRPr="002703B8">
        <w:rPr>
          <w:sz w:val="28"/>
          <w:szCs w:val="28"/>
        </w:rPr>
        <w:t>-</w:t>
      </w:r>
      <w:r w:rsidRPr="002703B8">
        <w:rPr>
          <w:sz w:val="28"/>
          <w:szCs w:val="28"/>
        </w:rPr>
        <w:t>файла должна иметь следующий вид:</w:t>
      </w:r>
    </w:p>
    <w:p w:rsidR="00D1203C" w:rsidRPr="002703B8" w:rsidRDefault="00D1203C" w:rsidP="006C0A4A">
      <w:pPr>
        <w:pStyle w:val="aa"/>
        <w:rPr>
          <w:sz w:val="28"/>
          <w:szCs w:val="28"/>
        </w:rPr>
      </w:pPr>
      <w:r w:rsidRPr="002703B8">
        <w:rPr>
          <w:sz w:val="28"/>
          <w:szCs w:val="28"/>
        </w:rPr>
        <w:t>&lt;?</w:t>
      </w:r>
      <w:proofErr w:type="spellStart"/>
      <w:r w:rsidRPr="002703B8">
        <w:rPr>
          <w:sz w:val="28"/>
          <w:szCs w:val="28"/>
        </w:rPr>
        <w:t>xml</w:t>
      </w:r>
      <w:proofErr w:type="spellEnd"/>
      <w:r w:rsidRPr="002703B8">
        <w:rPr>
          <w:sz w:val="28"/>
          <w:szCs w:val="28"/>
        </w:rPr>
        <w:t xml:space="preserve"> </w:t>
      </w:r>
      <w:proofErr w:type="spellStart"/>
      <w:r w:rsidRPr="002703B8">
        <w:rPr>
          <w:sz w:val="28"/>
          <w:szCs w:val="28"/>
        </w:rPr>
        <w:t>version</w:t>
      </w:r>
      <w:proofErr w:type="spellEnd"/>
      <w:r w:rsidRPr="002703B8">
        <w:rPr>
          <w:sz w:val="28"/>
          <w:szCs w:val="28"/>
        </w:rPr>
        <w:t xml:space="preserve">="1.0" </w:t>
      </w:r>
      <w:proofErr w:type="spellStart"/>
      <w:r w:rsidRPr="002703B8">
        <w:rPr>
          <w:sz w:val="28"/>
          <w:szCs w:val="28"/>
        </w:rPr>
        <w:t>encoding</w:t>
      </w:r>
      <w:proofErr w:type="spellEnd"/>
      <w:r w:rsidRPr="002703B8">
        <w:rPr>
          <w:sz w:val="28"/>
          <w:szCs w:val="28"/>
        </w:rPr>
        <w:t>="UTF-8"?&gt;</w:t>
      </w:r>
    </w:p>
    <w:p w:rsidR="001F68A0" w:rsidRPr="002703B8" w:rsidRDefault="001F68A0" w:rsidP="00434F9E">
      <w:pPr>
        <w:pStyle w:val="31"/>
        <w:rPr>
          <w:rFonts w:eastAsia="SimSun"/>
          <w:sz w:val="28"/>
          <w:szCs w:val="28"/>
        </w:rPr>
      </w:pPr>
      <w:r w:rsidRPr="002703B8">
        <w:rPr>
          <w:rFonts w:eastAsia="SimSun"/>
          <w:sz w:val="28"/>
          <w:szCs w:val="28"/>
        </w:rPr>
        <w:t xml:space="preserve">Имя файла, содержащего </w:t>
      </w:r>
      <w:r w:rsidR="00500B1F" w:rsidRPr="002703B8">
        <w:rPr>
          <w:rFonts w:eastAsia="SimSun"/>
          <w:sz w:val="28"/>
          <w:szCs w:val="28"/>
        </w:rPr>
        <w:t>X</w:t>
      </w:r>
      <w:r w:rsidR="002D04A8" w:rsidRPr="002703B8">
        <w:rPr>
          <w:rFonts w:eastAsia="SimSun"/>
          <w:sz w:val="28"/>
          <w:szCs w:val="28"/>
          <w:lang w:val="en-US"/>
        </w:rPr>
        <w:t>ML</w:t>
      </w:r>
      <w:r w:rsidR="00C42E0B" w:rsidRPr="002703B8">
        <w:rPr>
          <w:rFonts w:eastAsia="SimSun"/>
          <w:sz w:val="28"/>
          <w:szCs w:val="28"/>
        </w:rPr>
        <w:t>-</w:t>
      </w:r>
      <w:r w:rsidRPr="002703B8">
        <w:rPr>
          <w:rFonts w:eastAsia="SimSun"/>
          <w:sz w:val="28"/>
          <w:szCs w:val="28"/>
        </w:rPr>
        <w:t>схему файла обмена</w:t>
      </w:r>
      <w:r w:rsidR="00A509DB" w:rsidRPr="002703B8">
        <w:rPr>
          <w:rFonts w:eastAsia="SimSun"/>
          <w:b w:val="0"/>
          <w:sz w:val="28"/>
          <w:szCs w:val="28"/>
        </w:rPr>
        <w:t>, должно иметь следующий вид</w:t>
      </w:r>
      <w:r w:rsidRPr="002703B8">
        <w:rPr>
          <w:rFonts w:eastAsia="SimSun"/>
          <w:b w:val="0"/>
          <w:sz w:val="28"/>
          <w:szCs w:val="28"/>
        </w:rPr>
        <w:t>:</w:t>
      </w:r>
    </w:p>
    <w:p w:rsidR="00B84DB5" w:rsidRPr="002703B8" w:rsidRDefault="00F66330" w:rsidP="00B84DB5">
      <w:pPr>
        <w:pStyle w:val="aa"/>
        <w:rPr>
          <w:rFonts w:eastAsia="SimSun"/>
          <w:sz w:val="28"/>
          <w:szCs w:val="28"/>
        </w:rPr>
      </w:pPr>
      <w:r w:rsidRPr="002703B8">
        <w:rPr>
          <w:rFonts w:eastAsia="SimSun"/>
          <w:sz w:val="28"/>
          <w:szCs w:val="28"/>
          <w:lang w:val="en-US"/>
        </w:rPr>
        <w:t>VO</w:t>
      </w:r>
      <w:r w:rsidRPr="002703B8">
        <w:rPr>
          <w:rFonts w:eastAsia="SimSun"/>
          <w:sz w:val="28"/>
          <w:szCs w:val="28"/>
        </w:rPr>
        <w:t>_</w:t>
      </w:r>
      <w:r w:rsidRPr="002703B8">
        <w:rPr>
          <w:rFonts w:eastAsia="SimSun"/>
          <w:sz w:val="28"/>
          <w:szCs w:val="28"/>
          <w:lang w:val="en-US"/>
        </w:rPr>
        <w:t>RRMSPSV</w:t>
      </w:r>
      <w:r w:rsidRPr="002703B8">
        <w:rPr>
          <w:rFonts w:eastAsia="SimSun"/>
          <w:sz w:val="28"/>
          <w:szCs w:val="28"/>
        </w:rPr>
        <w:t>_2_213_04_0</w:t>
      </w:r>
      <w:r w:rsidR="00B84DB5" w:rsidRPr="002703B8">
        <w:rPr>
          <w:rFonts w:eastAsia="SimSun"/>
          <w:sz w:val="28"/>
          <w:szCs w:val="28"/>
        </w:rPr>
        <w:t>4_</w:t>
      </w:r>
      <w:r w:rsidR="00B84DB5" w:rsidRPr="002703B8">
        <w:rPr>
          <w:rFonts w:eastAsia="SimSun"/>
          <w:color w:val="0000FF"/>
          <w:sz w:val="28"/>
          <w:szCs w:val="28"/>
        </w:rPr>
        <w:t>0</w:t>
      </w:r>
      <w:r w:rsidR="00564B62">
        <w:rPr>
          <w:rFonts w:eastAsia="SimSun"/>
          <w:color w:val="0000FF"/>
          <w:sz w:val="28"/>
          <w:szCs w:val="28"/>
        </w:rPr>
        <w:t>6</w:t>
      </w:r>
      <w:r w:rsidR="00B84DB5" w:rsidRPr="002703B8">
        <w:rPr>
          <w:rFonts w:eastAsia="SimSun"/>
          <w:sz w:val="28"/>
          <w:szCs w:val="28"/>
        </w:rPr>
        <w:t>_</w:t>
      </w:r>
      <w:proofErr w:type="gramStart"/>
      <w:r w:rsidR="00B84DB5" w:rsidRPr="002703B8">
        <w:rPr>
          <w:rFonts w:eastAsia="SimSun"/>
          <w:sz w:val="28"/>
          <w:szCs w:val="28"/>
          <w:lang w:val="en-US"/>
        </w:rPr>
        <w:t>xx</w:t>
      </w:r>
      <w:r w:rsidR="00B2746D" w:rsidRPr="00B2746D">
        <w:rPr>
          <w:rFonts w:eastAsia="SimSun"/>
          <w:sz w:val="28"/>
          <w:szCs w:val="28"/>
        </w:rPr>
        <w:t xml:space="preserve"> </w:t>
      </w:r>
      <w:r w:rsidR="00B84DB5" w:rsidRPr="002703B8">
        <w:rPr>
          <w:rFonts w:eastAsia="SimSun"/>
          <w:sz w:val="28"/>
          <w:szCs w:val="28"/>
        </w:rPr>
        <w:t>,</w:t>
      </w:r>
      <w:proofErr w:type="gramEnd"/>
      <w:r w:rsidR="00B84DB5" w:rsidRPr="002703B8">
        <w:rPr>
          <w:rFonts w:eastAsia="SimSun"/>
          <w:sz w:val="28"/>
          <w:szCs w:val="28"/>
        </w:rPr>
        <w:t xml:space="preserve"> </w:t>
      </w:r>
      <w:r w:rsidR="00B84DB5" w:rsidRPr="002703B8">
        <w:rPr>
          <w:sz w:val="28"/>
          <w:szCs w:val="28"/>
        </w:rPr>
        <w:t xml:space="preserve">где </w:t>
      </w:r>
      <w:proofErr w:type="spellStart"/>
      <w:r w:rsidR="00B84DB5" w:rsidRPr="002703B8">
        <w:rPr>
          <w:sz w:val="28"/>
          <w:szCs w:val="28"/>
        </w:rPr>
        <w:t>хх</w:t>
      </w:r>
      <w:proofErr w:type="spellEnd"/>
      <w:r w:rsidR="00B84DB5" w:rsidRPr="002703B8">
        <w:rPr>
          <w:sz w:val="28"/>
          <w:szCs w:val="28"/>
        </w:rPr>
        <w:t xml:space="preserve"> – номер версии схемы.</w:t>
      </w:r>
    </w:p>
    <w:p w:rsidR="00B84DB5" w:rsidRPr="002703B8" w:rsidRDefault="00B84DB5" w:rsidP="00B84DB5">
      <w:pPr>
        <w:pStyle w:val="aa"/>
        <w:rPr>
          <w:rFonts w:eastAsia="SimSun"/>
          <w:sz w:val="28"/>
          <w:szCs w:val="28"/>
        </w:rPr>
      </w:pPr>
      <w:r w:rsidRPr="002703B8">
        <w:rPr>
          <w:rFonts w:eastAsia="SimSun"/>
          <w:sz w:val="28"/>
          <w:szCs w:val="28"/>
        </w:rPr>
        <w:t xml:space="preserve">Расширение имени файла – </w:t>
      </w:r>
      <w:proofErr w:type="spellStart"/>
      <w:r w:rsidRPr="002703B8">
        <w:rPr>
          <w:rFonts w:eastAsia="SimSun"/>
          <w:sz w:val="28"/>
          <w:szCs w:val="28"/>
        </w:rPr>
        <w:t>xsd</w:t>
      </w:r>
      <w:proofErr w:type="spellEnd"/>
      <w:r w:rsidRPr="002703B8">
        <w:rPr>
          <w:rFonts w:eastAsia="SimSun"/>
          <w:sz w:val="28"/>
          <w:szCs w:val="28"/>
        </w:rPr>
        <w:t>.</w:t>
      </w:r>
    </w:p>
    <w:p w:rsidR="002D04A8" w:rsidRPr="002703B8" w:rsidRDefault="002D04A8" w:rsidP="002D04A8">
      <w:pPr>
        <w:pStyle w:val="aa"/>
        <w:rPr>
          <w:sz w:val="28"/>
          <w:szCs w:val="28"/>
        </w:rPr>
      </w:pPr>
      <w:r w:rsidRPr="002703B8">
        <w:rPr>
          <w:sz w:val="28"/>
          <w:szCs w:val="28"/>
          <w:lang w:val="en-US"/>
        </w:rPr>
        <w:t>XML</w:t>
      </w:r>
      <w:r w:rsidR="00C42E0B" w:rsidRPr="002703B8">
        <w:rPr>
          <w:sz w:val="28"/>
          <w:szCs w:val="28"/>
        </w:rPr>
        <w:t>-</w:t>
      </w:r>
      <w:r w:rsidRPr="002703B8">
        <w:rPr>
          <w:sz w:val="28"/>
          <w:szCs w:val="28"/>
        </w:rPr>
        <w:t>схема файла обмена приводится отдельным файлом.</w:t>
      </w:r>
    </w:p>
    <w:p w:rsidR="00FF0DB1" w:rsidRPr="002703B8" w:rsidRDefault="00FF0DB1" w:rsidP="00FF0DB1">
      <w:pPr>
        <w:pStyle w:val="aa"/>
        <w:spacing w:before="120"/>
        <w:rPr>
          <w:sz w:val="28"/>
          <w:szCs w:val="28"/>
        </w:rPr>
      </w:pPr>
      <w:r w:rsidRPr="002703B8">
        <w:rPr>
          <w:sz w:val="28"/>
          <w:szCs w:val="28"/>
        </w:rPr>
        <w:t>4.</w:t>
      </w:r>
      <w:r w:rsidRPr="002703B8">
        <w:rPr>
          <w:b/>
          <w:sz w:val="28"/>
          <w:szCs w:val="28"/>
        </w:rPr>
        <w:t xml:space="preserve"> Логическая модель файла обмена </w:t>
      </w:r>
      <w:r w:rsidRPr="002703B8">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C42E0B" w:rsidRPr="002703B8">
        <w:rPr>
          <w:sz w:val="28"/>
          <w:szCs w:val="28"/>
        </w:rPr>
        <w:t>-</w:t>
      </w:r>
      <w:r w:rsidRPr="002703B8">
        <w:rPr>
          <w:sz w:val="28"/>
          <w:szCs w:val="28"/>
        </w:rPr>
        <w:t xml:space="preserve">файла. </w:t>
      </w:r>
      <w:r w:rsidRPr="002703B8">
        <w:rPr>
          <w:sz w:val="28"/>
          <w:szCs w:val="28"/>
        </w:rPr>
        <w:lastRenderedPageBreak/>
        <w:t>Перечень структурных элементов логической модели файла обмена и сведения о них приведены в таблицах 4.1-</w:t>
      </w:r>
      <w:r w:rsidR="00EA2E2F">
        <w:rPr>
          <w:sz w:val="28"/>
          <w:szCs w:val="28"/>
        </w:rPr>
        <w:t>4</w:t>
      </w:r>
      <w:r w:rsidR="00EA2E2F" w:rsidRPr="00C93086">
        <w:rPr>
          <w:color w:val="000000" w:themeColor="text1"/>
          <w:sz w:val="28"/>
          <w:szCs w:val="28"/>
        </w:rPr>
        <w:t>.1</w:t>
      </w:r>
      <w:r w:rsidR="008343CA" w:rsidRPr="00C93086">
        <w:rPr>
          <w:color w:val="000000" w:themeColor="text1"/>
          <w:sz w:val="28"/>
          <w:szCs w:val="28"/>
        </w:rPr>
        <w:t>3</w:t>
      </w:r>
      <w:r w:rsidRPr="00C93086">
        <w:rPr>
          <w:color w:val="000000" w:themeColor="text1"/>
          <w:sz w:val="28"/>
          <w:szCs w:val="28"/>
        </w:rPr>
        <w:t xml:space="preserve"> настоящего </w:t>
      </w:r>
      <w:r w:rsidRPr="002703B8">
        <w:rPr>
          <w:sz w:val="28"/>
          <w:szCs w:val="28"/>
        </w:rPr>
        <w:t>формата.</w:t>
      </w:r>
    </w:p>
    <w:p w:rsidR="00C42E0B" w:rsidRPr="002703B8" w:rsidRDefault="00C42E0B" w:rsidP="00C42E0B">
      <w:pPr>
        <w:pStyle w:val="aa"/>
        <w:rPr>
          <w:sz w:val="28"/>
          <w:szCs w:val="28"/>
        </w:rPr>
      </w:pPr>
      <w:r w:rsidRPr="002703B8">
        <w:rPr>
          <w:sz w:val="28"/>
          <w:szCs w:val="28"/>
        </w:rPr>
        <w:t>Для каждого структурного элемента логической модели файла обмена приводятся следующие сведения:</w:t>
      </w:r>
    </w:p>
    <w:p w:rsidR="00C42E0B" w:rsidRPr="002703B8" w:rsidRDefault="00C42E0B" w:rsidP="00C42E0B">
      <w:pPr>
        <w:pStyle w:val="a"/>
        <w:numPr>
          <w:ilvl w:val="0"/>
          <w:numId w:val="0"/>
        </w:numPr>
        <w:ind w:firstLine="709"/>
        <w:rPr>
          <w:rStyle w:val="ab"/>
          <w:sz w:val="28"/>
          <w:szCs w:val="28"/>
        </w:rPr>
      </w:pPr>
      <w:r w:rsidRPr="002703B8">
        <w:rPr>
          <w:rStyle w:val="af"/>
          <w:sz w:val="28"/>
          <w:szCs w:val="28"/>
        </w:rPr>
        <w:t>наименование элемента.</w:t>
      </w:r>
      <w:r w:rsidRPr="002703B8">
        <w:rPr>
          <w:sz w:val="28"/>
          <w:szCs w:val="28"/>
        </w:rPr>
        <w:t xml:space="preserve"> </w:t>
      </w:r>
      <w:r w:rsidRPr="002703B8">
        <w:rPr>
          <w:rStyle w:val="ab"/>
          <w:sz w:val="28"/>
          <w:szCs w:val="28"/>
        </w:rPr>
        <w:t xml:space="preserve">Приводится полное наименование элемента. В строке таблицы могут быть </w:t>
      </w:r>
      <w:r w:rsidRPr="002703B8">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2703B8">
        <w:rPr>
          <w:rStyle w:val="ab"/>
          <w:sz w:val="28"/>
          <w:szCs w:val="28"/>
        </w:rPr>
        <w:t xml:space="preserve"> одного элемента из описанных в этой строке.</w:t>
      </w:r>
    </w:p>
    <w:p w:rsidR="00C42E0B" w:rsidRPr="002703B8" w:rsidRDefault="00C42E0B" w:rsidP="00C42E0B">
      <w:pPr>
        <w:pStyle w:val="a"/>
        <w:numPr>
          <w:ilvl w:val="0"/>
          <w:numId w:val="0"/>
        </w:numPr>
        <w:ind w:firstLine="709"/>
        <w:rPr>
          <w:sz w:val="28"/>
          <w:szCs w:val="28"/>
        </w:rPr>
      </w:pPr>
      <w:r w:rsidRPr="002703B8">
        <w:rPr>
          <w:rStyle w:val="af"/>
          <w:sz w:val="28"/>
          <w:szCs w:val="28"/>
        </w:rPr>
        <w:t>сокращенное наименование (код) элемента.</w:t>
      </w:r>
      <w:r w:rsidRPr="002703B8">
        <w:rPr>
          <w:sz w:val="28"/>
          <w:szCs w:val="28"/>
        </w:rPr>
        <w:t xml:space="preserve"> </w:t>
      </w:r>
      <w:r w:rsidRPr="002703B8">
        <w:rPr>
          <w:rStyle w:val="ab"/>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2703B8">
        <w:rPr>
          <w:rStyle w:val="ab"/>
          <w:sz w:val="28"/>
          <w:szCs w:val="28"/>
          <w:lang w:val="en-US"/>
        </w:rPr>
        <w:t>XML</w:t>
      </w:r>
      <w:r w:rsidRPr="002703B8">
        <w:rPr>
          <w:sz w:val="28"/>
          <w:szCs w:val="28"/>
        </w:rPr>
        <w:t>;</w:t>
      </w:r>
    </w:p>
    <w:p w:rsidR="00C42E0B" w:rsidRPr="002703B8" w:rsidRDefault="00C42E0B" w:rsidP="00C42E0B">
      <w:pPr>
        <w:pStyle w:val="a"/>
        <w:numPr>
          <w:ilvl w:val="0"/>
          <w:numId w:val="0"/>
        </w:numPr>
        <w:ind w:firstLine="709"/>
        <w:rPr>
          <w:rStyle w:val="ab"/>
          <w:sz w:val="28"/>
          <w:szCs w:val="28"/>
        </w:rPr>
      </w:pPr>
      <w:r w:rsidRPr="002703B8">
        <w:rPr>
          <w:rStyle w:val="af"/>
          <w:sz w:val="28"/>
          <w:szCs w:val="28"/>
        </w:rPr>
        <w:t>признак типа элемента.</w:t>
      </w:r>
      <w:r w:rsidRPr="002703B8">
        <w:rPr>
          <w:sz w:val="28"/>
          <w:szCs w:val="28"/>
        </w:rPr>
        <w:t xml:space="preserve"> </w:t>
      </w:r>
      <w:r w:rsidRPr="002703B8">
        <w:rPr>
          <w:rStyle w:val="ab"/>
          <w:sz w:val="28"/>
          <w:szCs w:val="28"/>
        </w:rPr>
        <w:t xml:space="preserve">Может принимать следующие значения: </w:t>
      </w:r>
      <w:r w:rsidR="00340BAB">
        <w:rPr>
          <w:rStyle w:val="ab"/>
          <w:sz w:val="28"/>
          <w:szCs w:val="28"/>
        </w:rPr>
        <w:br/>
      </w:r>
      <w:r w:rsidRPr="002703B8">
        <w:rPr>
          <w:rStyle w:val="ab"/>
          <w:sz w:val="28"/>
          <w:szCs w:val="28"/>
        </w:rPr>
        <w:t xml:space="preserve">«С» – сложный элемент логической модели (содержит вложенные элементы), «П» – простой элемент логической модели, реализованный в виде элемента </w:t>
      </w:r>
      <w:r w:rsidRPr="002703B8">
        <w:rPr>
          <w:rStyle w:val="ab"/>
          <w:sz w:val="28"/>
          <w:szCs w:val="28"/>
          <w:lang w:val="en-US"/>
        </w:rPr>
        <w:t>XML</w:t>
      </w:r>
      <w:r w:rsidRPr="002703B8">
        <w:rPr>
          <w:rStyle w:val="ab"/>
          <w:sz w:val="28"/>
          <w:szCs w:val="28"/>
        </w:rPr>
        <w:t xml:space="preserve">-файла, «А» – простой элемент логической модели, реализованный в виде атрибута элемента </w:t>
      </w:r>
      <w:r w:rsidRPr="002703B8">
        <w:rPr>
          <w:rStyle w:val="ab"/>
          <w:sz w:val="28"/>
          <w:szCs w:val="28"/>
          <w:lang w:val="en-US"/>
        </w:rPr>
        <w:t>XML</w:t>
      </w:r>
      <w:r w:rsidRPr="002703B8">
        <w:rPr>
          <w:rStyle w:val="ab"/>
          <w:sz w:val="28"/>
          <w:szCs w:val="28"/>
        </w:rPr>
        <w:t xml:space="preserve">-файла. Простой элемент </w:t>
      </w:r>
      <w:r w:rsidRPr="002703B8">
        <w:rPr>
          <w:sz w:val="28"/>
          <w:szCs w:val="28"/>
        </w:rPr>
        <w:t xml:space="preserve">логической модели </w:t>
      </w:r>
      <w:r w:rsidRPr="002703B8">
        <w:rPr>
          <w:rStyle w:val="ab"/>
          <w:sz w:val="28"/>
          <w:szCs w:val="28"/>
        </w:rPr>
        <w:t>не содержит вложенные элементы;</w:t>
      </w:r>
    </w:p>
    <w:p w:rsidR="00C42E0B" w:rsidRPr="002703B8" w:rsidRDefault="00C42E0B" w:rsidP="00C42E0B">
      <w:pPr>
        <w:pStyle w:val="a"/>
        <w:numPr>
          <w:ilvl w:val="0"/>
          <w:numId w:val="0"/>
        </w:numPr>
        <w:ind w:firstLine="709"/>
        <w:rPr>
          <w:rStyle w:val="ab"/>
          <w:sz w:val="28"/>
          <w:szCs w:val="28"/>
        </w:rPr>
      </w:pPr>
      <w:r w:rsidRPr="002703B8">
        <w:rPr>
          <w:rStyle w:val="af"/>
          <w:sz w:val="28"/>
          <w:szCs w:val="28"/>
        </w:rPr>
        <w:t>формат элемента.</w:t>
      </w:r>
      <w:r w:rsidRPr="002703B8">
        <w:rPr>
          <w:sz w:val="28"/>
          <w:szCs w:val="28"/>
        </w:rPr>
        <w:t xml:space="preserve"> Формат </w:t>
      </w:r>
      <w:r w:rsidRPr="002703B8">
        <w:rPr>
          <w:rStyle w:val="ab"/>
          <w:sz w:val="28"/>
          <w:szCs w:val="28"/>
        </w:rPr>
        <w:t>элемента представляется следующими условными обозначениями: Т – символьная строка; N – числовое значение (целое или дробное).</w:t>
      </w:r>
    </w:p>
    <w:p w:rsidR="00C42E0B" w:rsidRPr="002703B8" w:rsidRDefault="00C42E0B" w:rsidP="00C42E0B">
      <w:pPr>
        <w:pStyle w:val="a"/>
        <w:numPr>
          <w:ilvl w:val="0"/>
          <w:numId w:val="0"/>
        </w:numPr>
        <w:ind w:firstLine="709"/>
        <w:rPr>
          <w:sz w:val="28"/>
          <w:szCs w:val="28"/>
        </w:rPr>
      </w:pPr>
      <w:r w:rsidRPr="002703B8">
        <w:rPr>
          <w:rStyle w:val="ab"/>
          <w:sz w:val="28"/>
          <w:szCs w:val="28"/>
        </w:rPr>
        <w:t>Формат</w:t>
      </w:r>
      <w:r w:rsidRPr="002703B8">
        <w:rPr>
          <w:sz w:val="28"/>
          <w:szCs w:val="28"/>
        </w:rPr>
        <w:t xml:space="preserve"> символьной строки указывается в виде Т(n-k) или T(=k), где: </w:t>
      </w:r>
      <w:r w:rsidR="00340BAB">
        <w:rPr>
          <w:sz w:val="28"/>
          <w:szCs w:val="28"/>
        </w:rPr>
        <w:br/>
      </w:r>
      <w:r w:rsidRPr="002703B8">
        <w:rPr>
          <w:sz w:val="28"/>
          <w:szCs w:val="28"/>
        </w:rPr>
        <w:t>n – минимальное количество знаков, k – максимальное количество знаков, символ «</w:t>
      </w:r>
      <w:r w:rsidRPr="002703B8">
        <w:rPr>
          <w:sz w:val="28"/>
          <w:szCs w:val="28"/>
        </w:rPr>
        <w:noBreakHyphen/>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C42E0B" w:rsidRPr="002703B8" w:rsidRDefault="00C42E0B" w:rsidP="00C42E0B">
      <w:pPr>
        <w:pStyle w:val="a"/>
        <w:numPr>
          <w:ilvl w:val="0"/>
          <w:numId w:val="0"/>
        </w:numPr>
        <w:ind w:firstLine="709"/>
        <w:rPr>
          <w:sz w:val="28"/>
          <w:szCs w:val="28"/>
        </w:rPr>
      </w:pPr>
      <w:r w:rsidRPr="002703B8">
        <w:rPr>
          <w:rStyle w:val="ab"/>
          <w:sz w:val="28"/>
          <w:szCs w:val="28"/>
        </w:rPr>
        <w:t>Формат</w:t>
      </w:r>
      <w:r w:rsidRPr="002703B8">
        <w:rPr>
          <w:sz w:val="28"/>
          <w:szCs w:val="28"/>
        </w:rPr>
        <w:t xml:space="preserve"> числового значения указывается в виде </w:t>
      </w:r>
      <w:proofErr w:type="gramStart"/>
      <w:r w:rsidRPr="002703B8">
        <w:rPr>
          <w:sz w:val="28"/>
          <w:szCs w:val="28"/>
        </w:rPr>
        <w:t>N(</w:t>
      </w:r>
      <w:proofErr w:type="spellStart"/>
      <w:proofErr w:type="gramEnd"/>
      <w:r w:rsidRPr="002703B8">
        <w:rPr>
          <w:sz w:val="28"/>
          <w:szCs w:val="28"/>
        </w:rPr>
        <w:t>m.k</w:t>
      </w:r>
      <w:proofErr w:type="spellEnd"/>
      <w:r w:rsidRPr="002703B8">
        <w:rPr>
          <w:sz w:val="28"/>
          <w:szCs w:val="28"/>
        </w:rPr>
        <w:t xml:space="preserve">), где: </w:t>
      </w:r>
      <w:r w:rsidR="00340BAB">
        <w:rPr>
          <w:sz w:val="28"/>
          <w:szCs w:val="28"/>
        </w:rPr>
        <w:br/>
      </w:r>
      <w:r w:rsidRPr="002703B8">
        <w:rPr>
          <w:sz w:val="28"/>
          <w:szCs w:val="28"/>
        </w:rPr>
        <w:t xml:space="preserve">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00340BAB">
        <w:rPr>
          <w:sz w:val="28"/>
          <w:szCs w:val="28"/>
        </w:rPr>
        <w:br/>
      </w:r>
      <w:r w:rsidRPr="002703B8">
        <w:rPr>
          <w:sz w:val="28"/>
          <w:szCs w:val="28"/>
        </w:rPr>
        <w:t>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C42E0B" w:rsidRPr="002703B8" w:rsidRDefault="00C42E0B" w:rsidP="00C42E0B">
      <w:pPr>
        <w:pStyle w:val="a"/>
        <w:numPr>
          <w:ilvl w:val="0"/>
          <w:numId w:val="0"/>
        </w:numPr>
        <w:ind w:firstLine="709"/>
        <w:rPr>
          <w:sz w:val="28"/>
          <w:szCs w:val="28"/>
        </w:rPr>
      </w:pPr>
      <w:r w:rsidRPr="002703B8">
        <w:rPr>
          <w:sz w:val="28"/>
          <w:szCs w:val="28"/>
        </w:rPr>
        <w:t xml:space="preserve">Для </w:t>
      </w:r>
      <w:r w:rsidRPr="002703B8">
        <w:rPr>
          <w:rStyle w:val="ab"/>
          <w:sz w:val="28"/>
          <w:szCs w:val="28"/>
        </w:rPr>
        <w:t>простых</w:t>
      </w:r>
      <w:r w:rsidRPr="002703B8">
        <w:rPr>
          <w:sz w:val="28"/>
          <w:szCs w:val="28"/>
        </w:rPr>
        <w:t xml:space="preserve"> элементов, являющихся базовыми в XML, таких как, элемент с типом «</w:t>
      </w:r>
      <w:proofErr w:type="spellStart"/>
      <w:r w:rsidRPr="002703B8">
        <w:rPr>
          <w:sz w:val="28"/>
          <w:szCs w:val="28"/>
        </w:rPr>
        <w:t>date</w:t>
      </w:r>
      <w:proofErr w:type="spellEnd"/>
      <w:r w:rsidRPr="002703B8">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C42E0B" w:rsidRPr="002703B8" w:rsidRDefault="00C42E0B" w:rsidP="00C42E0B">
      <w:pPr>
        <w:pStyle w:val="a"/>
        <w:numPr>
          <w:ilvl w:val="0"/>
          <w:numId w:val="0"/>
        </w:numPr>
        <w:ind w:firstLine="709"/>
        <w:rPr>
          <w:rStyle w:val="ab"/>
          <w:sz w:val="28"/>
          <w:szCs w:val="28"/>
        </w:rPr>
      </w:pPr>
      <w:r w:rsidRPr="002703B8">
        <w:rPr>
          <w:rStyle w:val="af"/>
          <w:sz w:val="28"/>
          <w:szCs w:val="28"/>
        </w:rPr>
        <w:t>признак обязательности элемента</w:t>
      </w:r>
      <w:r w:rsidRPr="002703B8">
        <w:rPr>
          <w:sz w:val="28"/>
          <w:szCs w:val="28"/>
        </w:rPr>
        <w:t xml:space="preserve"> </w:t>
      </w:r>
      <w:r w:rsidRPr="002703B8">
        <w:rPr>
          <w:rStyle w:val="ab"/>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C42E0B" w:rsidRPr="002703B8" w:rsidRDefault="00C42E0B" w:rsidP="00C42E0B">
      <w:pPr>
        <w:pStyle w:val="aa"/>
        <w:rPr>
          <w:rStyle w:val="ab"/>
          <w:sz w:val="28"/>
          <w:szCs w:val="28"/>
        </w:rPr>
      </w:pPr>
      <w:r w:rsidRPr="002703B8">
        <w:rPr>
          <w:rStyle w:val="ab"/>
          <w:sz w:val="28"/>
          <w:szCs w:val="28"/>
        </w:rPr>
        <w:lastRenderedPageBreak/>
        <w:t xml:space="preserve">К вышеперечисленным признакам обязательности элемента может добавляться значение «У» в случае описания в </w:t>
      </w:r>
      <w:r w:rsidRPr="002703B8">
        <w:rPr>
          <w:rStyle w:val="ab"/>
          <w:sz w:val="28"/>
          <w:szCs w:val="28"/>
          <w:lang w:val="en-US"/>
        </w:rPr>
        <w:t>XML</w:t>
      </w:r>
      <w:r w:rsidRPr="002703B8">
        <w:rPr>
          <w:rStyle w:val="ab"/>
          <w:sz w:val="28"/>
          <w:szCs w:val="28"/>
        </w:rPr>
        <w:t>-схеме условий, предъявляемых к элементу в файле обмена, описанных в графе «Дополнительная информация»;</w:t>
      </w:r>
    </w:p>
    <w:p w:rsidR="00513CC0" w:rsidRPr="002703B8" w:rsidRDefault="00C42E0B" w:rsidP="00C42E0B">
      <w:pPr>
        <w:pStyle w:val="a"/>
        <w:numPr>
          <w:ilvl w:val="0"/>
          <w:numId w:val="0"/>
        </w:numPr>
        <w:ind w:firstLine="709"/>
        <w:rPr>
          <w:rStyle w:val="ab"/>
          <w:sz w:val="28"/>
          <w:szCs w:val="28"/>
        </w:rPr>
      </w:pPr>
      <w:r w:rsidRPr="002703B8">
        <w:rPr>
          <w:rStyle w:val="ab"/>
          <w:rFonts w:eastAsia="Calibri"/>
          <w:i/>
          <w:sz w:val="28"/>
          <w:szCs w:val="28"/>
        </w:rPr>
        <w:t xml:space="preserve">дополнительная информация </w:t>
      </w:r>
      <w:r w:rsidRPr="002703B8">
        <w:rPr>
          <w:rStyle w:val="ab"/>
          <w:rFonts w:eastAsia="Calibri"/>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F54745" w:rsidRPr="002703B8" w:rsidRDefault="00F54745" w:rsidP="00B84DB5">
      <w:pPr>
        <w:pStyle w:val="aa"/>
        <w:rPr>
          <w:rFonts w:eastAsia="SimSun"/>
          <w:sz w:val="28"/>
          <w:szCs w:val="28"/>
        </w:rPr>
      </w:pPr>
    </w:p>
    <w:p w:rsidR="00A05D99" w:rsidRDefault="00A05D99" w:rsidP="00C47856">
      <w:pPr>
        <w:pStyle w:val="ad"/>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bookmarkEnd w:id="5"/>
      <w:bookmarkEnd w:id="6"/>
      <w:bookmarkEnd w:id="7"/>
      <w:bookmarkEnd w:id="8"/>
      <w:bookmarkEnd w:id="9"/>
    </w:p>
    <w:p w:rsidR="00922DD5" w:rsidRPr="002703B8" w:rsidRDefault="00922DD5" w:rsidP="00C47856">
      <w:pPr>
        <w:pStyle w:val="ad"/>
      </w:pPr>
    </w:p>
    <w:p w:rsidR="005B5E72" w:rsidRPr="002703B8" w:rsidRDefault="00D94F0C" w:rsidP="002F02BF">
      <w:pPr>
        <w:pStyle w:val="23"/>
      </w:pPr>
      <w:r>
        <w:rPr>
          <w:noProof/>
        </w:rPr>
        <w:lastRenderedPageBreak/>
        <w:drawing>
          <wp:inline distT="0" distB="0" distL="0" distR="0">
            <wp:extent cx="6119495" cy="6838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rotWithShape="1">
                    <a:blip r:embed="rId7">
                      <a:extLst>
                        <a:ext uri="{28A0092B-C50C-407E-A947-70E740481C1C}">
                          <a14:useLocalDpi xmlns:a14="http://schemas.microsoft.com/office/drawing/2010/main" val="0"/>
                        </a:ext>
                      </a:extLst>
                    </a:blip>
                    <a:srcRect b="2964"/>
                    <a:stretch/>
                  </pic:blipFill>
                  <pic:spPr bwMode="auto">
                    <a:xfrm>
                      <a:off x="0" y="0"/>
                      <a:ext cx="6119495" cy="6838950"/>
                    </a:xfrm>
                    <a:prstGeom prst="rect">
                      <a:avLst/>
                    </a:prstGeom>
                    <a:ln>
                      <a:noFill/>
                    </a:ln>
                    <a:extLst>
                      <a:ext uri="{53640926-AAD7-44D8-BBD7-CCE9431645EC}">
                        <a14:shadowObscured xmlns:a14="http://schemas.microsoft.com/office/drawing/2010/main"/>
                      </a:ext>
                    </a:extLst>
                  </pic:spPr>
                </pic:pic>
              </a:graphicData>
            </a:graphic>
          </wp:inline>
        </w:drawing>
      </w:r>
    </w:p>
    <w:p w:rsidR="001F68A0" w:rsidRPr="002703B8" w:rsidRDefault="001F68A0" w:rsidP="002F02BF">
      <w:pPr>
        <w:pStyle w:val="23"/>
        <w:rPr>
          <w:sz w:val="28"/>
          <w:szCs w:val="28"/>
        </w:rPr>
      </w:pPr>
      <w:r w:rsidRPr="002703B8">
        <w:rPr>
          <w:sz w:val="28"/>
          <w:szCs w:val="28"/>
        </w:rPr>
        <w:t>Рис</w:t>
      </w:r>
      <w:r w:rsidR="00B13754" w:rsidRPr="002703B8">
        <w:rPr>
          <w:sz w:val="28"/>
          <w:szCs w:val="28"/>
        </w:rPr>
        <w:t xml:space="preserve">унок </w:t>
      </w:r>
      <w:r w:rsidRPr="002703B8">
        <w:rPr>
          <w:sz w:val="28"/>
          <w:szCs w:val="28"/>
        </w:rPr>
        <w:t>1. Диаграмма структуры файла обмена</w:t>
      </w:r>
    </w:p>
    <w:p w:rsidR="001F68A0" w:rsidRPr="002703B8" w:rsidRDefault="001F68A0" w:rsidP="006C0A4A">
      <w:pPr>
        <w:pStyle w:val="aa"/>
        <w:rPr>
          <w:sz w:val="28"/>
          <w:szCs w:val="28"/>
        </w:rPr>
        <w:sectPr w:rsidR="001F68A0" w:rsidRPr="002703B8" w:rsidSect="002D04A8">
          <w:headerReference w:type="even" r:id="rId8"/>
          <w:headerReference w:type="default" r:id="rId9"/>
          <w:footerReference w:type="even" r:id="rId10"/>
          <w:footnotePr>
            <w:numRestart w:val="eachPage"/>
          </w:footnotePr>
          <w:pgSz w:w="11906" w:h="16838" w:code="9"/>
          <w:pgMar w:top="1134" w:right="851" w:bottom="1134" w:left="1418" w:header="720" w:footer="720" w:gutter="0"/>
          <w:cols w:space="708"/>
          <w:titlePg/>
          <w:docGrid w:linePitch="360"/>
        </w:sectPr>
      </w:pPr>
    </w:p>
    <w:bookmarkEnd w:id="10"/>
    <w:bookmarkEnd w:id="11"/>
    <w:bookmarkEnd w:id="12"/>
    <w:bookmarkEnd w:id="13"/>
    <w:bookmarkEnd w:id="14"/>
    <w:bookmarkEnd w:id="15"/>
    <w:bookmarkEnd w:id="16"/>
    <w:bookmarkEnd w:id="17"/>
    <w:bookmarkEnd w:id="18"/>
    <w:bookmarkEnd w:id="19"/>
    <w:bookmarkEnd w:id="20"/>
    <w:p w:rsidR="0042604E" w:rsidRPr="0042604E" w:rsidRDefault="0042604E" w:rsidP="0042604E">
      <w:pPr>
        <w:ind w:firstLine="0"/>
        <w:jc w:val="right"/>
      </w:pPr>
      <w:r w:rsidRPr="0042604E">
        <w:lastRenderedPageBreak/>
        <w:t>Таблица 4.1</w:t>
      </w:r>
    </w:p>
    <w:p w:rsidR="0042604E" w:rsidRPr="0042604E" w:rsidRDefault="0042604E" w:rsidP="0042604E">
      <w:pPr>
        <w:spacing w:after="120"/>
        <w:ind w:firstLine="0"/>
        <w:jc w:val="center"/>
      </w:pPr>
      <w:r w:rsidRPr="0042604E">
        <w:rPr>
          <w:b/>
          <w:bCs/>
        </w:rPr>
        <w:t>Сведения из единого реестра субъектов малого и среднего предпринимательства (Файл)</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Идентификатор файла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ИдФайл</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1-255)</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ОУ</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pPr>
            <w:r w:rsidRPr="002703B8">
              <w:t>Содержит (повторяет) имя сформированного файла (без расширения)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Версия формата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ВерсФорм</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1-5)</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Принимает значение: </w:t>
            </w:r>
            <w:r w:rsidRPr="0042604E">
              <w:rPr>
                <w:color w:val="0000FF"/>
              </w:rPr>
              <w:t>4.06</w:t>
            </w:r>
            <w:r w:rsidRPr="0042604E">
              <w:t xml:space="preserve">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Тип информации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ТипИнф</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1-50)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Принимает значение: РЕЕСТРМСП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Версия программы, с помощью которой сформирован файл</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ВерсПрог</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1-40)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Количество документов</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КолДок</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N(</w:t>
            </w:r>
            <w:proofErr w:type="gramEnd"/>
            <w:r w:rsidRPr="0042604E">
              <w:t>9)</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pPr>
            <w:r w:rsidRPr="002703B8">
              <w:t>Указывает количество повторений элемента &lt;Документ&gt;.</w:t>
            </w:r>
          </w:p>
          <w:p w:rsidR="0042604E" w:rsidRPr="002703B8" w:rsidRDefault="0042604E" w:rsidP="0042604E">
            <w:pPr>
              <w:ind w:firstLine="0"/>
              <w:jc w:val="left"/>
            </w:pPr>
            <w:r w:rsidRPr="002703B8">
              <w:t>Принимает значение от 1 и более</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Сведения об отправителе</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ИдОтпр</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Состав элемента представлен в таблице 4.2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Состав и структура документа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Документ</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ОМ</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Состав элемента представлен в таблице 4.3 </w:t>
            </w:r>
          </w:p>
        </w:tc>
      </w:tr>
    </w:tbl>
    <w:p w:rsidR="0042604E" w:rsidRPr="0042604E" w:rsidRDefault="0042604E" w:rsidP="0042604E">
      <w:pPr>
        <w:spacing w:before="360"/>
        <w:ind w:firstLine="0"/>
        <w:jc w:val="right"/>
      </w:pPr>
      <w:r w:rsidRPr="0042604E">
        <w:t>Таблица 4.2</w:t>
      </w:r>
    </w:p>
    <w:p w:rsidR="0042604E" w:rsidRPr="0042604E" w:rsidRDefault="0042604E" w:rsidP="0042604E">
      <w:pPr>
        <w:spacing w:after="120"/>
        <w:ind w:firstLine="0"/>
        <w:jc w:val="center"/>
        <w15:collapsed/>
        <w:rPr>
          <w:sz w:val="20"/>
          <w:szCs w:val="20"/>
        </w:rPr>
      </w:pPr>
      <w:r w:rsidRPr="0042604E">
        <w:rPr>
          <w:b/>
          <w:bCs/>
        </w:rPr>
        <w:t>Сведения об отправителе (</w:t>
      </w:r>
      <w:proofErr w:type="spellStart"/>
      <w:r w:rsidRPr="0042604E">
        <w:rPr>
          <w:b/>
          <w:bCs/>
        </w:rPr>
        <w:t>ИдОтпр</w:t>
      </w:r>
      <w:proofErr w:type="spellEnd"/>
      <w:r w:rsidRPr="0042604E">
        <w:rPr>
          <w:b/>
          <w:bCs/>
        </w:rPr>
        <w:t>)</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Должность ответственного лица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ДолжОтв</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1-100)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Номер контактного телефона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Тлф</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1-20)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E-</w:t>
            </w:r>
            <w:proofErr w:type="spellStart"/>
            <w:r w:rsidRPr="0042604E">
              <w:t>mail</w:t>
            </w:r>
            <w:proofErr w:type="spellEnd"/>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E-</w:t>
            </w:r>
            <w:proofErr w:type="spellStart"/>
            <w:r w:rsidRPr="0042604E">
              <w:t>mail</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1-45)</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Фамилия, имя, отчество ответственного лица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ФИООтв</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C54B99" w:rsidRDefault="0042604E" w:rsidP="0042604E">
            <w:pPr>
              <w:ind w:firstLine="0"/>
              <w:jc w:val="left"/>
            </w:pPr>
            <w:r w:rsidRPr="0042604E">
              <w:t xml:space="preserve">Типовой элемент &lt;ФИО0Тип&gt;. </w:t>
            </w:r>
          </w:p>
          <w:p w:rsidR="0042604E" w:rsidRPr="0042604E" w:rsidRDefault="0042604E" w:rsidP="0042604E">
            <w:pPr>
              <w:ind w:firstLine="0"/>
              <w:jc w:val="left"/>
            </w:pPr>
            <w:r w:rsidRPr="0042604E">
              <w:t xml:space="preserve">Состав элемента представлен в таблице 4.13 </w:t>
            </w:r>
          </w:p>
        </w:tc>
      </w:tr>
    </w:tbl>
    <w:p w:rsidR="00C54B99" w:rsidRDefault="00C54B99" w:rsidP="0042604E">
      <w:pPr>
        <w:spacing w:before="360"/>
        <w:ind w:firstLine="0"/>
        <w:jc w:val="right"/>
      </w:pPr>
    </w:p>
    <w:p w:rsidR="00C54B99" w:rsidRDefault="00C54B99" w:rsidP="0042604E">
      <w:pPr>
        <w:spacing w:before="360"/>
        <w:ind w:firstLine="0"/>
        <w:jc w:val="right"/>
      </w:pPr>
    </w:p>
    <w:p w:rsidR="0042604E" w:rsidRPr="0042604E" w:rsidRDefault="0042604E" w:rsidP="0042604E">
      <w:pPr>
        <w:spacing w:before="360"/>
        <w:ind w:firstLine="0"/>
        <w:jc w:val="right"/>
      </w:pPr>
      <w:r w:rsidRPr="0042604E">
        <w:lastRenderedPageBreak/>
        <w:t>Таблица 4.3</w:t>
      </w:r>
    </w:p>
    <w:p w:rsidR="0042604E" w:rsidRPr="0042604E" w:rsidRDefault="0042604E" w:rsidP="0042604E">
      <w:pPr>
        <w:spacing w:after="120"/>
        <w:ind w:firstLine="0"/>
        <w:jc w:val="center"/>
        <w15:collapsed/>
        <w:rPr>
          <w:sz w:val="20"/>
          <w:szCs w:val="20"/>
        </w:rPr>
      </w:pPr>
      <w:r w:rsidRPr="0042604E">
        <w:rPr>
          <w:b/>
          <w:bCs/>
        </w:rPr>
        <w:t>Состав и структура документа (Документ)</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D94F0C">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Идентификатор документа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ИдДок</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1-36)</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vAlign w:val="center"/>
            <w:hideMark/>
          </w:tcPr>
          <w:p w:rsidR="0042604E" w:rsidRPr="002703B8" w:rsidRDefault="0042604E" w:rsidP="0042604E">
            <w:pPr>
              <w:ind w:firstLine="0"/>
              <w:jc w:val="left"/>
            </w:pPr>
            <w:r w:rsidRPr="002703B8">
              <w:t>Рекомендуется использовать глобально уникальный идент</w:t>
            </w:r>
            <w:r w:rsidRPr="002703B8">
              <w:t>и</w:t>
            </w:r>
            <w:r w:rsidRPr="002703B8">
              <w:t>фикатор (GUID)</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По состоянию реестра на дату</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ДатаСост</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Типовой элемент &lt;Дата0Тип&gt;.</w:t>
            </w:r>
          </w:p>
          <w:p w:rsidR="0042604E" w:rsidRPr="002703B8" w:rsidRDefault="0042604E" w:rsidP="0042604E">
            <w:pPr>
              <w:ind w:firstLine="0"/>
              <w:jc w:val="left"/>
              <w:rPr>
                <w:szCs w:val="22"/>
              </w:rPr>
            </w:pPr>
            <w:r w:rsidRPr="002703B8">
              <w:rPr>
                <w:szCs w:val="22"/>
              </w:rPr>
              <w:t>Дата в формате ДД.ММ.ГГГГ.</w:t>
            </w:r>
          </w:p>
          <w:p w:rsidR="0042604E" w:rsidRPr="002703B8" w:rsidRDefault="0042604E" w:rsidP="0042604E">
            <w:pPr>
              <w:ind w:firstLine="0"/>
              <w:jc w:val="left"/>
              <w:rPr>
                <w:szCs w:val="22"/>
              </w:rPr>
            </w:pPr>
            <w:r w:rsidRPr="002703B8">
              <w:rPr>
                <w:szCs w:val="22"/>
              </w:rPr>
              <w:t>Дата последнего формирования реестра МСП на дату предоставления сведений</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Дата включения юридического лица / индивидуального предпринимателя в реестр МСП</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ДатаВклМСП</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Типовой элемент &lt;Дата0Тип&gt;.</w:t>
            </w:r>
          </w:p>
          <w:p w:rsidR="0042604E" w:rsidRPr="002703B8" w:rsidRDefault="0042604E" w:rsidP="0042604E">
            <w:pPr>
              <w:ind w:firstLine="0"/>
              <w:jc w:val="left"/>
              <w:rPr>
                <w:szCs w:val="22"/>
              </w:rPr>
            </w:pPr>
            <w:r w:rsidRPr="002703B8">
              <w:rPr>
                <w:szCs w:val="22"/>
              </w:rPr>
              <w:t>Дата в формате ДД.ММ.ГГГГ</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Вид субъекта МСП</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ВидСубМСП</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Принимает значение:</w:t>
            </w:r>
            <w:r w:rsidRPr="002703B8">
              <w:rPr>
                <w:szCs w:val="22"/>
              </w:rPr>
              <w:br/>
              <w:t>1 – юридическое лицо   |</w:t>
            </w:r>
            <w:r w:rsidRPr="002703B8">
              <w:rPr>
                <w:szCs w:val="22"/>
              </w:rPr>
              <w:br/>
              <w:t>2 – индивидуальный предприниматель</w:t>
            </w:r>
            <w:r>
              <w:rPr>
                <w:szCs w:val="22"/>
              </w:rPr>
              <w:t xml:space="preserve">   </w:t>
            </w:r>
            <w:r w:rsidRPr="007F5A0D">
              <w:rPr>
                <w:szCs w:val="22"/>
              </w:rPr>
              <w:t>|</w:t>
            </w:r>
            <w:r w:rsidRPr="002703B8">
              <w:rPr>
                <w:szCs w:val="22"/>
              </w:rPr>
              <w:br/>
              <w:t>3 – глава крестьянско-фермерского хозяйства.</w:t>
            </w:r>
          </w:p>
          <w:p w:rsidR="0042604E" w:rsidRPr="002703B8" w:rsidRDefault="0042604E" w:rsidP="0042604E">
            <w:pPr>
              <w:ind w:firstLine="0"/>
              <w:jc w:val="left"/>
              <w:rPr>
                <w:szCs w:val="22"/>
              </w:rPr>
            </w:pPr>
            <w:r w:rsidRPr="002703B8">
              <w:rPr>
                <w:szCs w:val="22"/>
              </w:rPr>
              <w:t>Информация используется при формировании заголовков в сведениях</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Категория субъекта МСП</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КатСубМСП</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Принимает значение:</w:t>
            </w:r>
            <w:r w:rsidRPr="002703B8">
              <w:rPr>
                <w:szCs w:val="22"/>
              </w:rPr>
              <w:br/>
              <w:t>1 – микропредприятие   |</w:t>
            </w:r>
            <w:r w:rsidRPr="002703B8">
              <w:rPr>
                <w:szCs w:val="22"/>
              </w:rPr>
              <w:br/>
              <w:t>2 – малое предприятие   |</w:t>
            </w:r>
            <w:r w:rsidRPr="002703B8">
              <w:rPr>
                <w:szCs w:val="22"/>
              </w:rPr>
              <w:br/>
              <w:t>3 – среднее предприятие</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Признак сведений о вновь созданном юридическом лице / вновь зарегистрированном индивидуальном предпринимателе</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ПризНовМСП</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Принимает значение:</w:t>
            </w:r>
            <w:r w:rsidRPr="002703B8">
              <w:rPr>
                <w:szCs w:val="22"/>
              </w:rPr>
              <w:br/>
              <w:t>1 – да   |</w:t>
            </w:r>
            <w:r w:rsidRPr="002703B8">
              <w:rPr>
                <w:szCs w:val="22"/>
              </w:rPr>
              <w:br/>
              <w:t>2 – нет</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Сведения о том, что юридическое лицо / индивидуальный предприниматель является социальным предприятием</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СведСоцПред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r w:rsidRPr="002703B8">
              <w:t>ОК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pPr>
            <w:r w:rsidRPr="002703B8">
              <w:rPr>
                <w:szCs w:val="22"/>
              </w:rPr>
              <w:t>Принимает значение:</w:t>
            </w:r>
            <w:r w:rsidRPr="002703B8">
              <w:rPr>
                <w:szCs w:val="22"/>
              </w:rPr>
              <w:br/>
              <w:t>1 – да   |</w:t>
            </w:r>
            <w:r w:rsidRPr="002703B8">
              <w:rPr>
                <w:szCs w:val="22"/>
              </w:rPr>
              <w:br/>
              <w:t>2 – нет</w:t>
            </w:r>
          </w:p>
        </w:tc>
      </w:tr>
      <w:tr w:rsidR="0042604E" w:rsidRPr="0042604E" w:rsidTr="004504AA">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Сведения о среднесписочной численности работников </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ССЧР</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N(</w:t>
            </w:r>
            <w:proofErr w:type="gramEnd"/>
            <w:r w:rsidRPr="0042604E">
              <w:t>9)</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Н</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 xml:space="preserve">Обязательно заполняется при </w:t>
            </w:r>
            <w:r>
              <w:rPr>
                <w:szCs w:val="22"/>
                <w:lang w:val="en-US"/>
              </w:rPr>
              <w:t>&lt;</w:t>
            </w:r>
            <w:proofErr w:type="spellStart"/>
            <w:r w:rsidRPr="002703B8">
              <w:rPr>
                <w:szCs w:val="22"/>
              </w:rPr>
              <w:t>ВидСубМСП</w:t>
            </w:r>
            <w:proofErr w:type="spellEnd"/>
            <w:r>
              <w:rPr>
                <w:szCs w:val="22"/>
                <w:lang w:val="en-US"/>
              </w:rPr>
              <w:t>&gt;</w:t>
            </w:r>
            <w:r w:rsidRPr="002703B8">
              <w:rPr>
                <w:szCs w:val="22"/>
              </w:rPr>
              <w:t>=1</w:t>
            </w:r>
          </w:p>
        </w:tc>
      </w:tr>
      <w:tr w:rsidR="0042604E" w:rsidRPr="0042604E" w:rsidTr="004504AA">
        <w:trPr>
          <w:trHeight w:val="23"/>
          <w:jc w:val="center"/>
        </w:trPr>
        <w:tc>
          <w:tcPr>
            <w:tcW w:w="3894" w:type="dxa"/>
            <w:tcBorders>
              <w:top w:val="single" w:sz="4" w:space="0" w:color="auto"/>
              <w:left w:val="single" w:sz="4" w:space="0" w:color="auto"/>
              <w:right w:val="single" w:sz="4" w:space="0" w:color="auto"/>
            </w:tcBorders>
            <w:shd w:val="clear" w:color="auto" w:fill="auto"/>
            <w:hideMark/>
          </w:tcPr>
          <w:p w:rsidR="0042604E" w:rsidRPr="004504AA" w:rsidRDefault="0042604E" w:rsidP="0042604E">
            <w:pPr>
              <w:ind w:firstLine="0"/>
              <w:jc w:val="left"/>
            </w:pPr>
            <w:r w:rsidRPr="0042604E">
              <w:lastRenderedPageBreak/>
              <w:t>Сведения о юридическом лице, включенном в реестр МСП</w:t>
            </w:r>
            <w:r w:rsidR="004504AA" w:rsidRPr="004504AA">
              <w:t xml:space="preserve">   |</w:t>
            </w:r>
          </w:p>
        </w:tc>
        <w:tc>
          <w:tcPr>
            <w:tcW w:w="2062" w:type="dxa"/>
            <w:tcBorders>
              <w:top w:val="single" w:sz="4" w:space="0" w:color="auto"/>
              <w:left w:val="nil"/>
              <w:right w:val="single" w:sz="4" w:space="0" w:color="auto"/>
            </w:tcBorders>
            <w:shd w:val="clear" w:color="auto" w:fill="auto"/>
            <w:hideMark/>
          </w:tcPr>
          <w:p w:rsidR="0042604E" w:rsidRPr="0042604E" w:rsidRDefault="0042604E" w:rsidP="0042604E">
            <w:pPr>
              <w:ind w:firstLine="0"/>
              <w:jc w:val="center"/>
            </w:pPr>
            <w:proofErr w:type="spellStart"/>
            <w:r w:rsidRPr="0042604E">
              <w:t>ОргВклМСП</w:t>
            </w:r>
            <w:proofErr w:type="spellEnd"/>
          </w:p>
        </w:tc>
        <w:tc>
          <w:tcPr>
            <w:tcW w:w="1208" w:type="dxa"/>
            <w:tcBorders>
              <w:top w:val="single" w:sz="4" w:space="0" w:color="auto"/>
              <w:left w:val="nil"/>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single" w:sz="4" w:space="0" w:color="auto"/>
              <w:left w:val="nil"/>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single" w:sz="4" w:space="0" w:color="auto"/>
              <w:left w:val="nil"/>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single" w:sz="4" w:space="0" w:color="auto"/>
              <w:left w:val="nil"/>
              <w:right w:val="single" w:sz="4" w:space="0" w:color="auto"/>
            </w:tcBorders>
            <w:shd w:val="clear" w:color="auto" w:fill="auto"/>
            <w:hideMark/>
          </w:tcPr>
          <w:p w:rsidR="0042604E" w:rsidRPr="0042604E" w:rsidRDefault="0042604E" w:rsidP="0042604E">
            <w:pPr>
              <w:ind w:firstLine="0"/>
              <w:jc w:val="left"/>
            </w:pPr>
            <w:r w:rsidRPr="0042604E">
              <w:t xml:space="preserve">Состав элемента представлен в таблице 4.4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Сведения об индивидуальном предпринимателе, включенном в реестр МСП</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ИПВклМСП</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Состав элемента представлен в таблице 4.5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Сведения о месте нахождения юридического лица / месте жительства индивидуального предпринимателя</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СведМН</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Состав элемента представлен в таблице 4.6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Сведения о видах экономической деятельности по Общероссийскому классификатору видов экономической деятельности </w:t>
            </w:r>
            <w:r w:rsidRPr="008C7123">
              <w:rPr>
                <w:color w:val="0000FF"/>
              </w:rPr>
              <w:t>заявительного типа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СвОКВЭД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2F5602" w:rsidRDefault="0042604E" w:rsidP="0042604E">
            <w:pPr>
              <w:ind w:firstLine="0"/>
              <w:jc w:val="left"/>
              <w:rPr>
                <w:color w:val="0000FF"/>
              </w:rPr>
            </w:pPr>
            <w:r w:rsidRPr="002F5602">
              <w:rPr>
                <w:color w:val="0000FF"/>
              </w:rPr>
              <w:t>Типовой элемент &lt;</w:t>
            </w:r>
            <w:proofErr w:type="spellStart"/>
            <w:r w:rsidRPr="002F5602">
              <w:rPr>
                <w:color w:val="0000FF"/>
              </w:rPr>
              <w:t>СведОКВЭДТип</w:t>
            </w:r>
            <w:proofErr w:type="spellEnd"/>
            <w:r w:rsidRPr="002F5602">
              <w:rPr>
                <w:color w:val="0000FF"/>
              </w:rPr>
              <w:t xml:space="preserve">&gt;. </w:t>
            </w:r>
          </w:p>
          <w:p w:rsidR="0042604E" w:rsidRDefault="0042604E" w:rsidP="0042604E">
            <w:pPr>
              <w:ind w:firstLine="0"/>
              <w:jc w:val="left"/>
            </w:pPr>
            <w:r w:rsidRPr="0042604E">
              <w:t xml:space="preserve">Состав элемента представлен в </w:t>
            </w:r>
            <w:r w:rsidRPr="002601A2">
              <w:rPr>
                <w:color w:val="0000FF"/>
              </w:rPr>
              <w:t>таблице 4.10.</w:t>
            </w:r>
          </w:p>
          <w:p w:rsidR="0042604E" w:rsidRPr="0042604E" w:rsidRDefault="0042604E" w:rsidP="0042604E">
            <w:pPr>
              <w:ind w:firstLine="0"/>
              <w:jc w:val="left"/>
            </w:pPr>
            <w:r w:rsidRPr="002703B8">
              <w:rPr>
                <w:szCs w:val="22"/>
              </w:rPr>
              <w:t>Включаются сведения только о действующих кодах ОКВЭД</w:t>
            </w:r>
            <w:r w:rsidRPr="0042604E">
              <w:t xml:space="preserve">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047D14" w:rsidRDefault="0042604E" w:rsidP="0042604E">
            <w:pPr>
              <w:ind w:firstLine="0"/>
              <w:jc w:val="left"/>
              <w:rPr>
                <w:color w:val="0000FF"/>
              </w:rPr>
            </w:pPr>
            <w:r w:rsidRPr="00047D14">
              <w:rPr>
                <w:color w:val="0000FF"/>
              </w:rPr>
              <w:t>Сведения о видах экономической деятельности по Общероссийскому классификатору видов экономической деятельности отчетного типа</w:t>
            </w:r>
          </w:p>
        </w:tc>
        <w:tc>
          <w:tcPr>
            <w:tcW w:w="2062"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proofErr w:type="spellStart"/>
            <w:r w:rsidRPr="00047D14">
              <w:rPr>
                <w:color w:val="0000FF"/>
              </w:rPr>
              <w:t>СвОКВЭДотч</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r w:rsidRPr="00047D14">
              <w:rPr>
                <w:color w:val="0000FF"/>
              </w:rPr>
              <w:t>С</w:t>
            </w:r>
          </w:p>
        </w:tc>
        <w:tc>
          <w:tcPr>
            <w:tcW w:w="1208"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r w:rsidRPr="00047D14">
              <w:rPr>
                <w:color w:val="0000FF"/>
              </w:rPr>
              <w:t> </w:t>
            </w:r>
          </w:p>
        </w:tc>
        <w:tc>
          <w:tcPr>
            <w:tcW w:w="1910"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r w:rsidRPr="00047D14">
              <w:rPr>
                <w:color w:val="0000FF"/>
              </w:rPr>
              <w:t>Н</w:t>
            </w:r>
          </w:p>
        </w:tc>
        <w:tc>
          <w:tcPr>
            <w:tcW w:w="5736"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left"/>
              <w:rPr>
                <w:color w:val="0000FF"/>
              </w:rPr>
            </w:pPr>
            <w:r w:rsidRPr="00047D14">
              <w:rPr>
                <w:color w:val="0000FF"/>
              </w:rPr>
              <w:t>Типовой элемент &lt;</w:t>
            </w:r>
            <w:proofErr w:type="spellStart"/>
            <w:r w:rsidRPr="00047D14">
              <w:rPr>
                <w:color w:val="0000FF"/>
              </w:rPr>
              <w:t>СведОКВЭДТип</w:t>
            </w:r>
            <w:proofErr w:type="spellEnd"/>
            <w:r w:rsidRPr="00047D14">
              <w:rPr>
                <w:color w:val="0000FF"/>
              </w:rPr>
              <w:t xml:space="preserve">&gt;. </w:t>
            </w:r>
          </w:p>
          <w:p w:rsidR="0042604E" w:rsidRPr="00047D14" w:rsidRDefault="0042604E" w:rsidP="0042604E">
            <w:pPr>
              <w:ind w:firstLine="0"/>
              <w:jc w:val="left"/>
              <w:rPr>
                <w:color w:val="0000FF"/>
              </w:rPr>
            </w:pPr>
            <w:r w:rsidRPr="00047D14">
              <w:rPr>
                <w:color w:val="0000FF"/>
              </w:rPr>
              <w:t>Состав элемента представлен в таблице 4.10.</w:t>
            </w:r>
          </w:p>
          <w:p w:rsidR="0042604E" w:rsidRPr="00047D14" w:rsidRDefault="0042604E" w:rsidP="0042604E">
            <w:pPr>
              <w:ind w:firstLine="0"/>
              <w:jc w:val="left"/>
              <w:rPr>
                <w:color w:val="0000FF"/>
              </w:rPr>
            </w:pPr>
            <w:r w:rsidRPr="00047D14">
              <w:rPr>
                <w:color w:val="0000FF"/>
                <w:szCs w:val="22"/>
              </w:rPr>
              <w:t>Включаются сведения только о действующих кодах ОКВЭД</w:t>
            </w:r>
            <w:r w:rsidRPr="00047D14">
              <w:rPr>
                <w:color w:val="0000FF"/>
              </w:rPr>
              <w:t xml:space="preserve">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Сведения о лицензиях, выданных субъекту МСП</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СвЛиценз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НМ</w:t>
            </w:r>
          </w:p>
        </w:tc>
        <w:tc>
          <w:tcPr>
            <w:tcW w:w="5736" w:type="dxa"/>
            <w:tcBorders>
              <w:top w:val="nil"/>
              <w:left w:val="nil"/>
              <w:bottom w:val="single" w:sz="4" w:space="0" w:color="auto"/>
              <w:right w:val="single" w:sz="4" w:space="0" w:color="auto"/>
            </w:tcBorders>
            <w:shd w:val="clear" w:color="auto" w:fill="auto"/>
            <w:hideMark/>
          </w:tcPr>
          <w:p w:rsidR="0042604E" w:rsidRDefault="0042604E" w:rsidP="0042604E">
            <w:pPr>
              <w:ind w:firstLine="0"/>
              <w:jc w:val="left"/>
            </w:pPr>
            <w:r w:rsidRPr="0042604E">
              <w:t>Состав элемента представлен в таблице 4.7.</w:t>
            </w:r>
          </w:p>
          <w:p w:rsidR="0042604E" w:rsidRPr="0042604E" w:rsidRDefault="0042604E" w:rsidP="0042604E">
            <w:pPr>
              <w:ind w:firstLine="0"/>
              <w:jc w:val="left"/>
            </w:pPr>
            <w:r w:rsidRPr="002703B8">
              <w:rPr>
                <w:szCs w:val="22"/>
              </w:rPr>
              <w:t>Включаются сведения только о действующих/приостановленных лицензиях</w:t>
            </w:r>
            <w:r w:rsidRPr="0042604E">
              <w:t xml:space="preserve">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Сведения о производимой субъектом МСП продукции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СвПрод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НМ</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Состав элемента представлен в таблице 4.8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Сведения о включении субъекта МСП в реестры программ партнерства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СвПрогПарт</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НМ</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Состав элемента представлен в таблице 4.9 </w:t>
            </w:r>
          </w:p>
        </w:tc>
      </w:tr>
    </w:tbl>
    <w:p w:rsidR="00C54B99" w:rsidRDefault="00C54B99" w:rsidP="0042604E">
      <w:pPr>
        <w:spacing w:before="360"/>
        <w:ind w:firstLine="0"/>
        <w:jc w:val="right"/>
      </w:pPr>
    </w:p>
    <w:p w:rsidR="00C54B99" w:rsidRDefault="00C54B99" w:rsidP="0042604E">
      <w:pPr>
        <w:spacing w:before="360"/>
        <w:ind w:firstLine="0"/>
        <w:jc w:val="right"/>
      </w:pPr>
    </w:p>
    <w:p w:rsidR="0042604E" w:rsidRPr="0042604E" w:rsidRDefault="0042604E" w:rsidP="0042604E">
      <w:pPr>
        <w:spacing w:before="360"/>
        <w:ind w:firstLine="0"/>
        <w:jc w:val="right"/>
      </w:pPr>
      <w:r w:rsidRPr="0042604E">
        <w:lastRenderedPageBreak/>
        <w:t>Таблица 4.4</w:t>
      </w:r>
    </w:p>
    <w:p w:rsidR="0042604E" w:rsidRPr="0042604E" w:rsidRDefault="0042604E" w:rsidP="0042604E">
      <w:pPr>
        <w:spacing w:after="120"/>
        <w:ind w:firstLine="0"/>
        <w:jc w:val="center"/>
        <w15:collapsed/>
        <w:rPr>
          <w:sz w:val="20"/>
          <w:szCs w:val="20"/>
        </w:rPr>
      </w:pPr>
      <w:r w:rsidRPr="0042604E">
        <w:rPr>
          <w:b/>
          <w:bCs/>
        </w:rPr>
        <w:t>Сведения о юридическом лице, включенном в реестр МСП (</w:t>
      </w:r>
      <w:proofErr w:type="spellStart"/>
      <w:r w:rsidRPr="0042604E">
        <w:rPr>
          <w:b/>
          <w:bCs/>
        </w:rPr>
        <w:t>ОргВклМСП</w:t>
      </w:r>
      <w:proofErr w:type="spellEnd"/>
      <w:r w:rsidRPr="0042604E">
        <w:rPr>
          <w:b/>
          <w:bCs/>
        </w:rPr>
        <w:t>)</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Полное наименование юридического лица на русском языке</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НаимОрг</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1-1000)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Сокращенное наименование юридического лица на русском языке</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НаимОргСокр</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1-500)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ИНН юридического лица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ИННЮЛ</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Типовой элемент &lt;</w:t>
            </w:r>
            <w:proofErr w:type="spellStart"/>
            <w:r w:rsidRPr="0042604E">
              <w:t>ИННЮЛТип</w:t>
            </w:r>
            <w:proofErr w:type="spellEnd"/>
            <w:r w:rsidRPr="0042604E">
              <w:t xml:space="preserve">&gt;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ОГРН юридического лица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ОГРН</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=13)</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Типовой элемент &lt;</w:t>
            </w:r>
            <w:proofErr w:type="spellStart"/>
            <w:r w:rsidRPr="0042604E">
              <w:t>ОГРНТип</w:t>
            </w:r>
            <w:proofErr w:type="spellEnd"/>
            <w:r w:rsidRPr="0042604E">
              <w:t xml:space="preserve">&gt; </w:t>
            </w:r>
          </w:p>
        </w:tc>
      </w:tr>
    </w:tbl>
    <w:p w:rsidR="0042604E" w:rsidRPr="0042604E" w:rsidRDefault="0042604E" w:rsidP="0042604E">
      <w:pPr>
        <w:spacing w:before="360"/>
        <w:ind w:firstLine="0"/>
        <w:jc w:val="right"/>
      </w:pPr>
      <w:r w:rsidRPr="0042604E">
        <w:t>Таблица 4.5</w:t>
      </w:r>
    </w:p>
    <w:p w:rsidR="0042604E" w:rsidRPr="0042604E" w:rsidRDefault="0042604E" w:rsidP="0042604E">
      <w:pPr>
        <w:spacing w:after="120"/>
        <w:ind w:firstLine="0"/>
        <w:jc w:val="center"/>
        <w15:collapsed/>
        <w:rPr>
          <w:sz w:val="20"/>
          <w:szCs w:val="20"/>
        </w:rPr>
      </w:pPr>
      <w:r w:rsidRPr="0042604E">
        <w:rPr>
          <w:b/>
          <w:bCs/>
        </w:rPr>
        <w:t>Сведения об индивидуальном предпринимателе, включенном в реестр МСП (</w:t>
      </w:r>
      <w:proofErr w:type="spellStart"/>
      <w:r w:rsidRPr="0042604E">
        <w:rPr>
          <w:b/>
          <w:bCs/>
        </w:rPr>
        <w:t>ИПВклМСП</w:t>
      </w:r>
      <w:proofErr w:type="spellEnd"/>
      <w:r w:rsidRPr="0042604E">
        <w:rPr>
          <w:b/>
          <w:bCs/>
        </w:rPr>
        <w:t>)</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ИНН индивидуального предпринимателя</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ИННФЛ</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=12)</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Типовой элемент &lt;</w:t>
            </w:r>
            <w:proofErr w:type="spellStart"/>
            <w:r w:rsidRPr="0042604E">
              <w:t>ИННФЛТип</w:t>
            </w:r>
            <w:proofErr w:type="spellEnd"/>
            <w:r w:rsidRPr="0042604E">
              <w:t xml:space="preserve">&gt;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ОГРНИП индивидуального предпринимателя (главы крестьянско-фермерского хозяйства)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ОГРНИП</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=15)</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Типовой элемент &lt;</w:t>
            </w:r>
            <w:proofErr w:type="spellStart"/>
            <w:r w:rsidRPr="0042604E">
              <w:t>ОГРНИПТип</w:t>
            </w:r>
            <w:proofErr w:type="spellEnd"/>
            <w:r w:rsidRPr="0042604E">
              <w:t xml:space="preserve">&gt;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Фамилия, имя, отчество индивидуального предпринимателя</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ФИОИП</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C54B99" w:rsidRDefault="0042604E" w:rsidP="0042604E">
            <w:pPr>
              <w:ind w:firstLine="0"/>
              <w:jc w:val="left"/>
            </w:pPr>
            <w:r w:rsidRPr="0042604E">
              <w:t xml:space="preserve">Типовой элемент &lt;ФИО0Тип&gt;. </w:t>
            </w:r>
          </w:p>
          <w:p w:rsidR="0042604E" w:rsidRPr="0042604E" w:rsidRDefault="0042604E" w:rsidP="0042604E">
            <w:pPr>
              <w:ind w:firstLine="0"/>
              <w:jc w:val="left"/>
            </w:pPr>
            <w:r w:rsidRPr="0042604E">
              <w:t xml:space="preserve">Состав элемента представлен в таблице 4.13 </w:t>
            </w:r>
          </w:p>
        </w:tc>
      </w:tr>
    </w:tbl>
    <w:p w:rsidR="00C54B99" w:rsidRDefault="00C54B99" w:rsidP="0042604E">
      <w:pPr>
        <w:spacing w:before="360"/>
        <w:ind w:firstLine="0"/>
        <w:jc w:val="right"/>
      </w:pPr>
    </w:p>
    <w:p w:rsidR="00C54B99" w:rsidRDefault="00C54B99" w:rsidP="0042604E">
      <w:pPr>
        <w:spacing w:before="360"/>
        <w:ind w:firstLine="0"/>
        <w:jc w:val="right"/>
      </w:pPr>
    </w:p>
    <w:p w:rsidR="0042604E" w:rsidRPr="0042604E" w:rsidRDefault="0042604E" w:rsidP="0042604E">
      <w:pPr>
        <w:spacing w:before="360"/>
        <w:ind w:firstLine="0"/>
        <w:jc w:val="right"/>
      </w:pPr>
      <w:r w:rsidRPr="0042604E">
        <w:lastRenderedPageBreak/>
        <w:t>Таблица 4.6</w:t>
      </w:r>
    </w:p>
    <w:p w:rsidR="0042604E" w:rsidRPr="0042604E" w:rsidRDefault="0042604E" w:rsidP="0042604E">
      <w:pPr>
        <w:spacing w:after="120"/>
        <w:ind w:firstLine="0"/>
        <w:jc w:val="center"/>
        <w15:collapsed/>
        <w:rPr>
          <w:sz w:val="20"/>
          <w:szCs w:val="20"/>
        </w:rPr>
      </w:pPr>
      <w:r w:rsidRPr="0042604E">
        <w:rPr>
          <w:b/>
          <w:bCs/>
        </w:rPr>
        <w:t>Сведения о месте нахождения юридического лица / месте жительства индивидуального предпринимателя (</w:t>
      </w:r>
      <w:proofErr w:type="spellStart"/>
      <w:r w:rsidRPr="0042604E">
        <w:rPr>
          <w:b/>
          <w:bCs/>
        </w:rPr>
        <w:t>СведМН</w:t>
      </w:r>
      <w:proofErr w:type="spellEnd"/>
      <w:r w:rsidRPr="0042604E">
        <w:rPr>
          <w:b/>
          <w:bCs/>
        </w:rPr>
        <w:t>)</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xml:space="preserve">Код </w:t>
            </w:r>
            <w:r w:rsidR="003B46C8">
              <w:t>р</w:t>
            </w:r>
            <w:r w:rsidRPr="0042604E">
              <w:t>егиона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КодРегион</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=2)</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pPr>
            <w:r w:rsidRPr="002703B8">
              <w:t>Типовой элемент &lt;</w:t>
            </w:r>
            <w:proofErr w:type="spellStart"/>
            <w:r w:rsidRPr="002703B8">
              <w:t>CCРФТип</w:t>
            </w:r>
            <w:proofErr w:type="spellEnd"/>
            <w:r w:rsidRPr="002703B8">
              <w:t>&gt;.</w:t>
            </w:r>
          </w:p>
          <w:p w:rsidR="0042604E" w:rsidRPr="002703B8" w:rsidRDefault="0042604E" w:rsidP="0042604E">
            <w:pPr>
              <w:ind w:firstLine="0"/>
              <w:jc w:val="left"/>
            </w:pPr>
            <w:r w:rsidRPr="002703B8">
              <w:t>Принимает значения в соответствии со справочником «Субъекты Российской Федерации»</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Субъект Российской Федерации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Регион</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C54B99" w:rsidRDefault="0042604E" w:rsidP="0042604E">
            <w:pPr>
              <w:ind w:firstLine="0"/>
              <w:jc w:val="left"/>
            </w:pPr>
            <w:r w:rsidRPr="0042604E">
              <w:t xml:space="preserve">Типовой элемент &lt;НаимАдрТип1&gt;. </w:t>
            </w:r>
          </w:p>
          <w:p w:rsidR="0042604E" w:rsidRPr="0042604E" w:rsidRDefault="0042604E" w:rsidP="0042604E">
            <w:pPr>
              <w:ind w:firstLine="0"/>
              <w:jc w:val="left"/>
            </w:pPr>
            <w:r w:rsidRPr="0042604E">
              <w:t xml:space="preserve">Состав элемента представлен в таблице 4.12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Район (улус и т.п.)</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Район</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C54B99" w:rsidRDefault="0042604E" w:rsidP="0042604E">
            <w:pPr>
              <w:ind w:firstLine="0"/>
              <w:jc w:val="left"/>
            </w:pPr>
            <w:r w:rsidRPr="0042604E">
              <w:t xml:space="preserve">Типовой элемент &lt;НаимАдрТип1&gt;. </w:t>
            </w:r>
          </w:p>
          <w:p w:rsidR="0042604E" w:rsidRPr="0042604E" w:rsidRDefault="0042604E" w:rsidP="0042604E">
            <w:pPr>
              <w:ind w:firstLine="0"/>
              <w:jc w:val="left"/>
            </w:pPr>
            <w:r w:rsidRPr="0042604E">
              <w:t xml:space="preserve">Состав элемента представлен в таблице 4.12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Город (волость и т.п.)</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Город</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C54B99" w:rsidRDefault="0042604E" w:rsidP="0042604E">
            <w:pPr>
              <w:ind w:firstLine="0"/>
              <w:jc w:val="left"/>
            </w:pPr>
            <w:r w:rsidRPr="0042604E">
              <w:t xml:space="preserve">Типовой элемент &lt;НаимАдрТип1&gt;. </w:t>
            </w:r>
          </w:p>
          <w:p w:rsidR="0042604E" w:rsidRPr="0042604E" w:rsidRDefault="0042604E" w:rsidP="0042604E">
            <w:pPr>
              <w:ind w:firstLine="0"/>
              <w:jc w:val="left"/>
            </w:pPr>
            <w:r w:rsidRPr="0042604E">
              <w:t xml:space="preserve">Состав элемента представлен в таблице 4.12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Населенный пункт (село и т.п.)</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НаселПункт</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С</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 </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C54B99" w:rsidRDefault="0042604E" w:rsidP="0042604E">
            <w:pPr>
              <w:ind w:firstLine="0"/>
              <w:jc w:val="left"/>
            </w:pPr>
            <w:r w:rsidRPr="0042604E">
              <w:t xml:space="preserve">Типовой элемент &lt;НаимАдрТип1&gt;. </w:t>
            </w:r>
          </w:p>
          <w:p w:rsidR="0042604E" w:rsidRPr="0042604E" w:rsidRDefault="0042604E" w:rsidP="0042604E">
            <w:pPr>
              <w:ind w:firstLine="0"/>
              <w:jc w:val="left"/>
            </w:pPr>
            <w:r w:rsidRPr="0042604E">
              <w:t xml:space="preserve">Состав элемента представлен в таблице 4.12 </w:t>
            </w:r>
          </w:p>
        </w:tc>
      </w:tr>
    </w:tbl>
    <w:p w:rsidR="0042604E" w:rsidRPr="0042604E" w:rsidRDefault="0042604E" w:rsidP="0042604E">
      <w:pPr>
        <w:spacing w:before="360"/>
        <w:ind w:firstLine="0"/>
        <w:jc w:val="right"/>
      </w:pPr>
      <w:r w:rsidRPr="0042604E">
        <w:t>Таблица 4.7</w:t>
      </w:r>
    </w:p>
    <w:p w:rsidR="0042604E" w:rsidRPr="0042604E" w:rsidRDefault="0042604E" w:rsidP="0042604E">
      <w:pPr>
        <w:spacing w:after="120"/>
        <w:ind w:firstLine="0"/>
        <w:jc w:val="center"/>
        <w15:collapsed/>
        <w:rPr>
          <w:sz w:val="20"/>
          <w:szCs w:val="20"/>
        </w:rPr>
      </w:pPr>
      <w:r w:rsidRPr="0042604E">
        <w:rPr>
          <w:b/>
          <w:bCs/>
        </w:rPr>
        <w:t>Сведения о лицензиях, выданных субъекту МСП (</w:t>
      </w:r>
      <w:proofErr w:type="spellStart"/>
      <w:r w:rsidRPr="0042604E">
        <w:rPr>
          <w:b/>
          <w:bCs/>
        </w:rPr>
        <w:t>СвЛиценз</w:t>
      </w:r>
      <w:proofErr w:type="spellEnd"/>
      <w:r w:rsidRPr="0042604E">
        <w:rPr>
          <w:b/>
          <w:bCs/>
        </w:rPr>
        <w:t>)</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Серия лицензии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СерЛиценз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1-10)</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Н</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Элемент обязателен, если выданная лицензия имеет такой реквизит</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Номер лицензии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НомЛиценз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0-100)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Вид лицензии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ВидЛиценз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1-10)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Элемент обязателен, если выданная лицензия имеет такой реквизит</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Дата лицензии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ДатаЛиценз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Типовой элемент &lt;Дата0Тип&gt;.</w:t>
            </w:r>
          </w:p>
          <w:p w:rsidR="0042604E" w:rsidRPr="002703B8" w:rsidRDefault="0042604E" w:rsidP="0042604E">
            <w:pPr>
              <w:ind w:firstLine="0"/>
              <w:jc w:val="left"/>
              <w:rPr>
                <w:szCs w:val="22"/>
              </w:rPr>
            </w:pPr>
            <w:r w:rsidRPr="002703B8">
              <w:rPr>
                <w:szCs w:val="22"/>
              </w:rPr>
              <w:t>Дата в формате ДД.ММ.ГГГГ</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Дата начала действия лицензии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ДатаНачЛиценз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Типовой элемент &lt;Дата0Тип&gt;.</w:t>
            </w:r>
          </w:p>
          <w:p w:rsidR="0042604E" w:rsidRPr="002703B8" w:rsidRDefault="0042604E" w:rsidP="0042604E">
            <w:pPr>
              <w:ind w:firstLine="0"/>
              <w:jc w:val="left"/>
              <w:rPr>
                <w:szCs w:val="22"/>
              </w:rPr>
            </w:pPr>
            <w:r w:rsidRPr="002703B8">
              <w:rPr>
                <w:szCs w:val="22"/>
              </w:rPr>
              <w:t>Дата в формате ДД.ММ.ГГГГ</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Дата окончания действия лицензии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ДатаКонЛиценз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Типовой элемент &lt;Дата0Тип&gt;.</w:t>
            </w:r>
          </w:p>
          <w:p w:rsidR="0042604E" w:rsidRPr="002703B8" w:rsidRDefault="0042604E" w:rsidP="0042604E">
            <w:pPr>
              <w:ind w:firstLine="0"/>
              <w:jc w:val="left"/>
              <w:rPr>
                <w:szCs w:val="22"/>
              </w:rPr>
            </w:pPr>
            <w:r w:rsidRPr="002703B8">
              <w:rPr>
                <w:szCs w:val="22"/>
              </w:rPr>
              <w:t>Дата в формате ДД.ММ.ГГГГ.</w:t>
            </w:r>
          </w:p>
          <w:p w:rsidR="0042604E" w:rsidRPr="002703B8" w:rsidRDefault="0042604E" w:rsidP="0042604E">
            <w:pPr>
              <w:ind w:firstLine="0"/>
              <w:jc w:val="left"/>
              <w:rPr>
                <w:szCs w:val="22"/>
              </w:rPr>
            </w:pPr>
            <w:r w:rsidRPr="002703B8">
              <w:rPr>
                <w:szCs w:val="22"/>
              </w:rPr>
              <w:lastRenderedPageBreak/>
              <w:t>Элемент обязателен, если выданная лицензия имеет такой реквизит</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lastRenderedPageBreak/>
              <w:t>Наименование лицензирующего органа, выдавшего или переоформившего лицензию</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ОргВыдЛиценз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1-500)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Элемент обязателен в случае наличия указанных сведений</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Дата приостановления действия лицензии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ДатаОстЛиценз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Типовой элемент &lt;Дата0Тип&gt;.</w:t>
            </w:r>
          </w:p>
          <w:p w:rsidR="0042604E" w:rsidRPr="002703B8" w:rsidRDefault="0042604E" w:rsidP="0042604E">
            <w:pPr>
              <w:ind w:firstLine="0"/>
              <w:jc w:val="left"/>
              <w:rPr>
                <w:szCs w:val="22"/>
              </w:rPr>
            </w:pPr>
            <w:r w:rsidRPr="002703B8">
              <w:rPr>
                <w:szCs w:val="22"/>
              </w:rPr>
              <w:t>Дата в формате ДД.ММ.ГГГГ.</w:t>
            </w:r>
          </w:p>
          <w:p w:rsidR="0042604E" w:rsidRPr="002703B8" w:rsidRDefault="0042604E" w:rsidP="0042604E">
            <w:pPr>
              <w:ind w:firstLine="0"/>
              <w:jc w:val="left"/>
              <w:rPr>
                <w:szCs w:val="22"/>
              </w:rPr>
            </w:pPr>
            <w:r w:rsidRPr="002703B8">
              <w:rPr>
                <w:szCs w:val="22"/>
              </w:rPr>
              <w:t>Элемент указывается, если на момент выдачи сведений имеется информация о том, что лицензия приостановлена</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Наименование лицензирующего органа, приостановившего действие лицензии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ОргОстЛиценз</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1-500)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Элемент указывается, если на момент выдачи сведений имеется информация о том, что лицензия приостановлена</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Наименование лицензируемого вида деятельности, на который выдана лицензия</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НаимЛицВД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П</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0-1000)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НМ</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bl>
    <w:p w:rsidR="0042604E" w:rsidRPr="0042604E" w:rsidRDefault="0042604E" w:rsidP="0042604E">
      <w:pPr>
        <w:spacing w:before="360"/>
        <w:ind w:firstLine="0"/>
        <w:jc w:val="right"/>
      </w:pPr>
      <w:r w:rsidRPr="0042604E">
        <w:t>Таблица 4.8</w:t>
      </w:r>
    </w:p>
    <w:p w:rsidR="0042604E" w:rsidRPr="0042604E" w:rsidRDefault="0042604E" w:rsidP="0042604E">
      <w:pPr>
        <w:spacing w:after="120"/>
        <w:ind w:firstLine="0"/>
        <w:jc w:val="center"/>
        <w15:collapsed/>
        <w:rPr>
          <w:sz w:val="20"/>
          <w:szCs w:val="20"/>
        </w:rPr>
      </w:pPr>
      <w:r w:rsidRPr="0042604E">
        <w:rPr>
          <w:b/>
          <w:bCs/>
        </w:rPr>
        <w:t>Сведения о производимой субъектом МСП продукции (</w:t>
      </w:r>
      <w:proofErr w:type="spellStart"/>
      <w:r w:rsidRPr="0042604E">
        <w:rPr>
          <w:b/>
          <w:bCs/>
        </w:rPr>
        <w:t>СвПрод</w:t>
      </w:r>
      <w:proofErr w:type="spellEnd"/>
      <w:r w:rsidRPr="0042604E">
        <w:rPr>
          <w:b/>
          <w:bCs/>
        </w:rPr>
        <w:t>)</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Код вида продукции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КодПрод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1-18)</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pPr>
            <w:r w:rsidRPr="002703B8">
              <w:t xml:space="preserve">Принимает значение в соответствии с Общероссийским классификатором продукции по видам экономической деятельности ОК 034-2014 (КПЕС 2008) (ОКПД 2 –расширенный состав)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Наименование вида продукции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НаимПрод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1-1000)</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pPr>
            <w:r w:rsidRPr="002703B8">
              <w:t xml:space="preserve">Принимает значение в соответствии с Общероссийским классификатором продукции по видам экономической деятельности ОК 034-2014 (КПЕС 2008) (ОКПД 2 –расширенный состав)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lastRenderedPageBreak/>
              <w:t>Признак отнесения продукции к инновационной, высокотехнологичной</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ПрОтнПрод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Принимает значение:</w:t>
            </w:r>
            <w:r w:rsidRPr="002703B8">
              <w:rPr>
                <w:szCs w:val="22"/>
              </w:rPr>
              <w:br/>
              <w:t>1 – инновационная, высокотехнологичная   |</w:t>
            </w:r>
            <w:r w:rsidRPr="002703B8">
              <w:rPr>
                <w:szCs w:val="22"/>
              </w:rPr>
              <w:br/>
              <w:t>2 – нет</w:t>
            </w:r>
          </w:p>
        </w:tc>
      </w:tr>
    </w:tbl>
    <w:p w:rsidR="0042604E" w:rsidRPr="0042604E" w:rsidRDefault="0042604E" w:rsidP="0042604E">
      <w:pPr>
        <w:spacing w:before="360"/>
        <w:ind w:firstLine="0"/>
        <w:jc w:val="right"/>
      </w:pPr>
      <w:r w:rsidRPr="0042604E">
        <w:t>Таблица 4.9</w:t>
      </w:r>
    </w:p>
    <w:p w:rsidR="0042604E" w:rsidRPr="0042604E" w:rsidRDefault="0042604E" w:rsidP="0042604E">
      <w:pPr>
        <w:spacing w:after="120"/>
        <w:ind w:firstLine="0"/>
        <w:jc w:val="center"/>
        <w15:collapsed/>
        <w:rPr>
          <w:sz w:val="20"/>
          <w:szCs w:val="20"/>
        </w:rPr>
      </w:pPr>
      <w:r w:rsidRPr="0042604E">
        <w:rPr>
          <w:b/>
          <w:bCs/>
        </w:rPr>
        <w:t>Сведения о включении субъекта МСП в реестры программ партнерства (</w:t>
      </w:r>
      <w:proofErr w:type="spellStart"/>
      <w:r w:rsidRPr="0042604E">
        <w:rPr>
          <w:b/>
          <w:bCs/>
        </w:rPr>
        <w:t>СвПрогПарт</w:t>
      </w:r>
      <w:proofErr w:type="spellEnd"/>
      <w:r w:rsidRPr="0042604E">
        <w:rPr>
          <w:b/>
          <w:bCs/>
        </w:rPr>
        <w:t>)</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Наименование заказчика, реализующего программу партнерства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НаимЮЛ_ПП</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0-1000)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2703B8">
              <w:rPr>
                <w:bCs/>
              </w:rPr>
              <w:t>Выбирается из справочника программ партнерства</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ИНН заказчика, реализующего программу партнерства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ИННЮЛ_ПП</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Типовой элемент &lt;</w:t>
            </w:r>
            <w:proofErr w:type="spellStart"/>
            <w:r w:rsidRPr="0042604E">
              <w:t>ИННЮЛТип</w:t>
            </w:r>
            <w:proofErr w:type="spellEnd"/>
            <w:r w:rsidRPr="0042604E">
              <w:t xml:space="preserve">&gt;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Номер договора о присоединении к выбранной программе партнерства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НомДог</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0-60)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Дата договора о присоединении к выбранной программе партнерства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ДатаДог</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=10)</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Типовой элемент &lt;Дата0Тип&gt;.</w:t>
            </w:r>
          </w:p>
          <w:p w:rsidR="0042604E" w:rsidRPr="002703B8" w:rsidRDefault="0042604E" w:rsidP="0042604E">
            <w:pPr>
              <w:ind w:firstLine="0"/>
              <w:jc w:val="left"/>
              <w:rPr>
                <w:szCs w:val="22"/>
              </w:rPr>
            </w:pPr>
            <w:r w:rsidRPr="002703B8">
              <w:rPr>
                <w:szCs w:val="22"/>
              </w:rPr>
              <w:t>Дата в формате ДД.ММ.ГГГГ</w:t>
            </w:r>
          </w:p>
        </w:tc>
      </w:tr>
    </w:tbl>
    <w:p w:rsidR="0042604E" w:rsidRPr="00047D14" w:rsidRDefault="0042604E" w:rsidP="0042604E">
      <w:pPr>
        <w:spacing w:before="360"/>
        <w:ind w:firstLine="0"/>
        <w:jc w:val="right"/>
        <w:rPr>
          <w:color w:val="0000FF"/>
        </w:rPr>
      </w:pPr>
      <w:r w:rsidRPr="00047D14">
        <w:rPr>
          <w:color w:val="0000FF"/>
        </w:rPr>
        <w:t>Таблица 4.10</w:t>
      </w:r>
    </w:p>
    <w:p w:rsidR="0042604E" w:rsidRPr="00047D14" w:rsidRDefault="0042604E" w:rsidP="0042604E">
      <w:pPr>
        <w:spacing w:after="120"/>
        <w:ind w:firstLine="0"/>
        <w:jc w:val="center"/>
        <w15:collapsed/>
        <w:rPr>
          <w:color w:val="0000FF"/>
          <w:sz w:val="20"/>
          <w:szCs w:val="20"/>
        </w:rPr>
      </w:pPr>
      <w:r w:rsidRPr="00047D14">
        <w:rPr>
          <w:b/>
          <w:bCs/>
          <w:color w:val="0000FF"/>
        </w:rPr>
        <w:t>Сведения о видах экономической деятельности по Общероссийскому классификатору видов экономической деятельности (</w:t>
      </w:r>
      <w:proofErr w:type="spellStart"/>
      <w:r w:rsidRPr="00047D14">
        <w:rPr>
          <w:b/>
          <w:bCs/>
          <w:color w:val="0000FF"/>
        </w:rPr>
        <w:t>СведОКВЭДТип</w:t>
      </w:r>
      <w:proofErr w:type="spellEnd"/>
      <w:r w:rsidRPr="00047D14">
        <w:rPr>
          <w:b/>
          <w:bCs/>
          <w:color w:val="0000FF"/>
        </w:rPr>
        <w:t>)</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047D14"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047D14" w:rsidRDefault="0042604E" w:rsidP="0042604E">
            <w:pPr>
              <w:ind w:firstLine="0"/>
              <w:jc w:val="center"/>
              <w:rPr>
                <w:b/>
                <w:bCs/>
                <w:color w:val="0000FF"/>
              </w:rPr>
            </w:pPr>
            <w:r w:rsidRPr="00047D14">
              <w:rPr>
                <w:b/>
                <w:bCs/>
                <w:color w:val="0000FF"/>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047D14" w:rsidRDefault="0042604E" w:rsidP="0042604E">
            <w:pPr>
              <w:ind w:firstLine="0"/>
              <w:jc w:val="center"/>
              <w:rPr>
                <w:b/>
                <w:bCs/>
                <w:color w:val="0000FF"/>
              </w:rPr>
            </w:pPr>
            <w:r w:rsidRPr="00047D14">
              <w:rPr>
                <w:b/>
                <w:bCs/>
                <w:color w:val="0000FF"/>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047D14" w:rsidRDefault="0042604E" w:rsidP="0042604E">
            <w:pPr>
              <w:ind w:firstLine="0"/>
              <w:jc w:val="center"/>
              <w:rPr>
                <w:b/>
                <w:bCs/>
                <w:color w:val="0000FF"/>
              </w:rPr>
            </w:pPr>
            <w:r w:rsidRPr="00047D14">
              <w:rPr>
                <w:b/>
                <w:bCs/>
                <w:color w:val="0000FF"/>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047D14" w:rsidRDefault="0042604E" w:rsidP="0042604E">
            <w:pPr>
              <w:ind w:firstLine="0"/>
              <w:jc w:val="center"/>
              <w:rPr>
                <w:b/>
                <w:bCs/>
                <w:color w:val="0000FF"/>
              </w:rPr>
            </w:pPr>
            <w:r w:rsidRPr="00047D14">
              <w:rPr>
                <w:b/>
                <w:bCs/>
                <w:color w:val="0000FF"/>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047D14" w:rsidRDefault="0042604E" w:rsidP="0042604E">
            <w:pPr>
              <w:ind w:firstLine="0"/>
              <w:jc w:val="center"/>
              <w:rPr>
                <w:b/>
                <w:bCs/>
                <w:color w:val="0000FF"/>
              </w:rPr>
            </w:pPr>
            <w:r w:rsidRPr="00047D14">
              <w:rPr>
                <w:b/>
                <w:bCs/>
                <w:color w:val="0000FF"/>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047D14" w:rsidRDefault="0042604E" w:rsidP="0042604E">
            <w:pPr>
              <w:ind w:firstLine="0"/>
              <w:jc w:val="center"/>
              <w:rPr>
                <w:b/>
                <w:bCs/>
                <w:color w:val="0000FF"/>
              </w:rPr>
            </w:pPr>
            <w:r w:rsidRPr="00047D14">
              <w:rPr>
                <w:b/>
                <w:bCs/>
                <w:color w:val="0000FF"/>
              </w:rPr>
              <w:t>Дополнительная информация</w:t>
            </w:r>
          </w:p>
        </w:tc>
      </w:tr>
      <w:tr w:rsidR="0042604E" w:rsidRPr="00047D14"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047D14" w:rsidRDefault="0042604E" w:rsidP="0042604E">
            <w:pPr>
              <w:ind w:firstLine="0"/>
              <w:jc w:val="left"/>
              <w:rPr>
                <w:color w:val="0000FF"/>
              </w:rPr>
            </w:pPr>
            <w:r w:rsidRPr="00047D14">
              <w:rPr>
                <w:color w:val="0000FF"/>
              </w:rPr>
              <w:t>Сведения об основном виде деятельности</w:t>
            </w:r>
          </w:p>
        </w:tc>
        <w:tc>
          <w:tcPr>
            <w:tcW w:w="2062"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proofErr w:type="spellStart"/>
            <w:r w:rsidRPr="00047D14">
              <w:rPr>
                <w:color w:val="0000FF"/>
              </w:rPr>
              <w:t>СвОКВЭДОсн</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r w:rsidRPr="00047D14">
              <w:rPr>
                <w:color w:val="0000FF"/>
              </w:rPr>
              <w:t>С</w:t>
            </w:r>
          </w:p>
        </w:tc>
        <w:tc>
          <w:tcPr>
            <w:tcW w:w="1208"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r w:rsidRPr="00047D14">
              <w:rPr>
                <w:color w:val="0000FF"/>
              </w:rPr>
              <w:t> </w:t>
            </w:r>
          </w:p>
        </w:tc>
        <w:tc>
          <w:tcPr>
            <w:tcW w:w="1910"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r w:rsidRPr="00047D14">
              <w:rPr>
                <w:color w:val="0000FF"/>
              </w:rPr>
              <w:t>Н</w:t>
            </w:r>
          </w:p>
        </w:tc>
        <w:tc>
          <w:tcPr>
            <w:tcW w:w="5736" w:type="dxa"/>
            <w:tcBorders>
              <w:top w:val="nil"/>
              <w:left w:val="nil"/>
              <w:bottom w:val="single" w:sz="4" w:space="0" w:color="auto"/>
              <w:right w:val="single" w:sz="4" w:space="0" w:color="auto"/>
            </w:tcBorders>
            <w:shd w:val="clear" w:color="auto" w:fill="auto"/>
            <w:hideMark/>
          </w:tcPr>
          <w:p w:rsidR="00C54B99" w:rsidRPr="00047D14" w:rsidRDefault="0042604E" w:rsidP="0042604E">
            <w:pPr>
              <w:ind w:firstLine="0"/>
              <w:jc w:val="left"/>
              <w:rPr>
                <w:color w:val="0000FF"/>
              </w:rPr>
            </w:pPr>
            <w:r w:rsidRPr="00047D14">
              <w:rPr>
                <w:color w:val="0000FF"/>
              </w:rPr>
              <w:t>Типовой элемент &lt;</w:t>
            </w:r>
            <w:proofErr w:type="spellStart"/>
            <w:r w:rsidRPr="00047D14">
              <w:rPr>
                <w:color w:val="0000FF"/>
              </w:rPr>
              <w:t>СвОКВЭДТип</w:t>
            </w:r>
            <w:proofErr w:type="spellEnd"/>
            <w:r w:rsidRPr="00047D14">
              <w:rPr>
                <w:color w:val="0000FF"/>
              </w:rPr>
              <w:t xml:space="preserve">&gt;. </w:t>
            </w:r>
          </w:p>
          <w:p w:rsidR="0042604E" w:rsidRPr="00047D14" w:rsidRDefault="0042604E" w:rsidP="0042604E">
            <w:pPr>
              <w:ind w:firstLine="0"/>
              <w:jc w:val="left"/>
              <w:rPr>
                <w:color w:val="0000FF"/>
              </w:rPr>
            </w:pPr>
            <w:r w:rsidRPr="00047D14">
              <w:rPr>
                <w:color w:val="0000FF"/>
              </w:rPr>
              <w:t xml:space="preserve">Состав элемента представлен в таблице 4.11 </w:t>
            </w:r>
          </w:p>
        </w:tc>
      </w:tr>
      <w:tr w:rsidR="0042604E" w:rsidRPr="00047D14"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047D14" w:rsidRDefault="0042604E" w:rsidP="0042604E">
            <w:pPr>
              <w:ind w:firstLine="0"/>
              <w:jc w:val="left"/>
              <w:rPr>
                <w:color w:val="0000FF"/>
              </w:rPr>
            </w:pPr>
            <w:r w:rsidRPr="00047D14">
              <w:rPr>
                <w:color w:val="0000FF"/>
              </w:rPr>
              <w:t>Сведения о дополнительных видах деятельности</w:t>
            </w:r>
          </w:p>
        </w:tc>
        <w:tc>
          <w:tcPr>
            <w:tcW w:w="2062"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proofErr w:type="spellStart"/>
            <w:r w:rsidRPr="00047D14">
              <w:rPr>
                <w:color w:val="0000FF"/>
              </w:rPr>
              <w:t>СвОКВЭДДоп</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r w:rsidRPr="00047D14">
              <w:rPr>
                <w:color w:val="0000FF"/>
              </w:rPr>
              <w:t>С</w:t>
            </w:r>
          </w:p>
        </w:tc>
        <w:tc>
          <w:tcPr>
            <w:tcW w:w="1208"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r w:rsidRPr="00047D14">
              <w:rPr>
                <w:color w:val="0000FF"/>
              </w:rPr>
              <w:t> </w:t>
            </w:r>
          </w:p>
        </w:tc>
        <w:tc>
          <w:tcPr>
            <w:tcW w:w="1910" w:type="dxa"/>
            <w:tcBorders>
              <w:top w:val="nil"/>
              <w:left w:val="nil"/>
              <w:bottom w:val="single" w:sz="4" w:space="0" w:color="auto"/>
              <w:right w:val="single" w:sz="4" w:space="0" w:color="auto"/>
            </w:tcBorders>
            <w:shd w:val="clear" w:color="auto" w:fill="auto"/>
            <w:hideMark/>
          </w:tcPr>
          <w:p w:rsidR="0042604E" w:rsidRPr="00047D14" w:rsidRDefault="0042604E" w:rsidP="0042604E">
            <w:pPr>
              <w:ind w:firstLine="0"/>
              <w:jc w:val="center"/>
              <w:rPr>
                <w:color w:val="0000FF"/>
              </w:rPr>
            </w:pPr>
            <w:r w:rsidRPr="00047D14">
              <w:rPr>
                <w:color w:val="0000FF"/>
              </w:rPr>
              <w:t>НМ</w:t>
            </w:r>
          </w:p>
        </w:tc>
        <w:tc>
          <w:tcPr>
            <w:tcW w:w="5736" w:type="dxa"/>
            <w:tcBorders>
              <w:top w:val="nil"/>
              <w:left w:val="nil"/>
              <w:bottom w:val="single" w:sz="4" w:space="0" w:color="auto"/>
              <w:right w:val="single" w:sz="4" w:space="0" w:color="auto"/>
            </w:tcBorders>
            <w:shd w:val="clear" w:color="auto" w:fill="auto"/>
            <w:hideMark/>
          </w:tcPr>
          <w:p w:rsidR="00C54B99" w:rsidRPr="00047D14" w:rsidRDefault="0042604E" w:rsidP="0042604E">
            <w:pPr>
              <w:ind w:firstLine="0"/>
              <w:jc w:val="left"/>
              <w:rPr>
                <w:color w:val="0000FF"/>
              </w:rPr>
            </w:pPr>
            <w:r w:rsidRPr="00047D14">
              <w:rPr>
                <w:color w:val="0000FF"/>
              </w:rPr>
              <w:t>Типовой элемент &lt;</w:t>
            </w:r>
            <w:proofErr w:type="spellStart"/>
            <w:r w:rsidRPr="00047D14">
              <w:rPr>
                <w:color w:val="0000FF"/>
              </w:rPr>
              <w:t>СвОКВЭДТип</w:t>
            </w:r>
            <w:proofErr w:type="spellEnd"/>
            <w:r w:rsidRPr="00047D14">
              <w:rPr>
                <w:color w:val="0000FF"/>
              </w:rPr>
              <w:t xml:space="preserve">&gt;. </w:t>
            </w:r>
          </w:p>
          <w:p w:rsidR="0042604E" w:rsidRPr="00047D14" w:rsidRDefault="0042604E" w:rsidP="0042604E">
            <w:pPr>
              <w:ind w:firstLine="0"/>
              <w:jc w:val="left"/>
              <w:rPr>
                <w:color w:val="0000FF"/>
              </w:rPr>
            </w:pPr>
            <w:r w:rsidRPr="00047D14">
              <w:rPr>
                <w:color w:val="0000FF"/>
              </w:rPr>
              <w:t>Состав элемента представлен в таблице 4.11</w:t>
            </w:r>
            <w:bookmarkStart w:id="21" w:name="_GoBack"/>
            <w:bookmarkEnd w:id="21"/>
          </w:p>
        </w:tc>
      </w:tr>
    </w:tbl>
    <w:p w:rsidR="0042604E" w:rsidRPr="0042604E" w:rsidRDefault="0042604E" w:rsidP="0042604E">
      <w:pPr>
        <w:spacing w:before="360"/>
        <w:ind w:firstLine="0"/>
        <w:jc w:val="right"/>
      </w:pPr>
      <w:r w:rsidRPr="0042604E">
        <w:lastRenderedPageBreak/>
        <w:t>Таблица 4.11</w:t>
      </w:r>
    </w:p>
    <w:p w:rsidR="0042604E" w:rsidRPr="0042604E" w:rsidRDefault="0042604E" w:rsidP="0042604E">
      <w:pPr>
        <w:spacing w:after="120"/>
        <w:ind w:firstLine="0"/>
        <w:jc w:val="center"/>
        <w15:collapsed/>
        <w:rPr>
          <w:sz w:val="20"/>
          <w:szCs w:val="20"/>
        </w:rPr>
      </w:pPr>
      <w:r w:rsidRPr="0042604E">
        <w:rPr>
          <w:b/>
          <w:bCs/>
        </w:rPr>
        <w:t>Сведения о кодах по Общероссийскому классификатору видов экономической деятельности (</w:t>
      </w:r>
      <w:proofErr w:type="spellStart"/>
      <w:r w:rsidRPr="0042604E">
        <w:rPr>
          <w:b/>
          <w:bCs/>
        </w:rPr>
        <w:t>СвОКВЭДТип</w:t>
      </w:r>
      <w:proofErr w:type="spellEnd"/>
      <w:r w:rsidRPr="0042604E">
        <w:rPr>
          <w:b/>
          <w:bCs/>
        </w:rPr>
        <w:t>)</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Код вида деятельности по Общероссийскому классификатору видов экономической деятельности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КодОКВЭД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2-8)</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НК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pPr>
            <w:r w:rsidRPr="002703B8">
              <w:t>Типовой элемент &lt;</w:t>
            </w:r>
            <w:proofErr w:type="spellStart"/>
            <w:r w:rsidRPr="002703B8">
              <w:t>ОКВЭДТип</w:t>
            </w:r>
            <w:proofErr w:type="spellEnd"/>
            <w:r w:rsidRPr="002703B8">
              <w:t>&gt;.</w:t>
            </w:r>
          </w:p>
          <w:p w:rsidR="0042604E" w:rsidRPr="002703B8" w:rsidRDefault="0042604E" w:rsidP="0042604E">
            <w:pPr>
              <w:ind w:firstLine="0"/>
              <w:jc w:val="left"/>
            </w:pPr>
            <w:r w:rsidRPr="002703B8">
              <w:t>Принимает значение в соответствии с Общероссийским классификатором видов экономической деятельности</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Наименование вида деятельности по Общероссийскому классификатору видов экономической деятельности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НаимОКВЭД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0-1000)</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НК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left"/>
              <w:rPr>
                <w:szCs w:val="22"/>
              </w:rPr>
            </w:pPr>
            <w:r w:rsidRPr="002703B8">
              <w:rPr>
                <w:szCs w:val="22"/>
              </w:rPr>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Признак версии Общероссийского классификатора видов экономической деятельности</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spellStart"/>
            <w:r w:rsidRPr="0042604E">
              <w:t>ВерсОКВЭД</w:t>
            </w:r>
            <w:proofErr w:type="spellEnd"/>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=4)</w:t>
            </w:r>
          </w:p>
        </w:tc>
        <w:tc>
          <w:tcPr>
            <w:tcW w:w="1910" w:type="dxa"/>
            <w:tcBorders>
              <w:top w:val="nil"/>
              <w:left w:val="nil"/>
              <w:bottom w:val="single" w:sz="4" w:space="0" w:color="auto"/>
              <w:right w:val="single" w:sz="4" w:space="0" w:color="auto"/>
            </w:tcBorders>
            <w:shd w:val="clear" w:color="auto" w:fill="auto"/>
            <w:hideMark/>
          </w:tcPr>
          <w:p w:rsidR="0042604E" w:rsidRPr="002703B8" w:rsidRDefault="0042604E" w:rsidP="0042604E">
            <w:pPr>
              <w:ind w:firstLine="0"/>
              <w:jc w:val="center"/>
              <w:rPr>
                <w:szCs w:val="22"/>
              </w:rPr>
            </w:pPr>
            <w:r w:rsidRPr="002703B8">
              <w:rPr>
                <w:szCs w:val="22"/>
              </w:rPr>
              <w:t>ОК</w:t>
            </w:r>
          </w:p>
        </w:tc>
        <w:tc>
          <w:tcPr>
            <w:tcW w:w="5736" w:type="dxa"/>
            <w:tcBorders>
              <w:top w:val="nil"/>
              <w:left w:val="nil"/>
              <w:bottom w:val="single" w:sz="4" w:space="0" w:color="auto"/>
              <w:right w:val="single" w:sz="4" w:space="0" w:color="auto"/>
            </w:tcBorders>
            <w:shd w:val="clear" w:color="auto" w:fill="auto"/>
            <w:hideMark/>
          </w:tcPr>
          <w:p w:rsidR="0042604E" w:rsidRPr="002703B8" w:rsidRDefault="0042604E" w:rsidP="0042604E">
            <w:pPr>
              <w:ind w:left="170" w:hanging="170"/>
              <w:jc w:val="left"/>
              <w:rPr>
                <w:szCs w:val="22"/>
              </w:rPr>
            </w:pPr>
            <w:r w:rsidRPr="002703B8">
              <w:rPr>
                <w:szCs w:val="22"/>
              </w:rPr>
              <w:t>Принимает значение:</w:t>
            </w:r>
          </w:p>
          <w:p w:rsidR="0042604E" w:rsidRPr="00D94F0C" w:rsidRDefault="0042604E" w:rsidP="0042604E">
            <w:pPr>
              <w:ind w:left="397" w:hanging="397"/>
              <w:jc w:val="left"/>
              <w:rPr>
                <w:szCs w:val="22"/>
                <w:lang w:val="en-US"/>
              </w:rPr>
            </w:pPr>
            <w:r w:rsidRPr="002703B8">
              <w:rPr>
                <w:szCs w:val="22"/>
              </w:rPr>
              <w:t>2001 – если код соответствует версии ОКВЭД ОК 029-2001 (КДЕС Ред. 1)   |</w:t>
            </w:r>
          </w:p>
          <w:p w:rsidR="0042604E" w:rsidRPr="002703B8" w:rsidRDefault="0042604E" w:rsidP="0042604E">
            <w:pPr>
              <w:ind w:left="397" w:hanging="397"/>
              <w:jc w:val="left"/>
              <w:rPr>
                <w:szCs w:val="22"/>
              </w:rPr>
            </w:pPr>
            <w:r w:rsidRPr="002703B8">
              <w:rPr>
                <w:szCs w:val="22"/>
              </w:rPr>
              <w:t>2014 – если код соответствует версии ОКВЭД ОК 029-2014 (КДЕС Ред. 2)</w:t>
            </w:r>
          </w:p>
        </w:tc>
      </w:tr>
    </w:tbl>
    <w:p w:rsidR="0042604E" w:rsidRPr="0042604E" w:rsidRDefault="0042604E" w:rsidP="0042604E">
      <w:pPr>
        <w:spacing w:before="360"/>
        <w:ind w:firstLine="0"/>
        <w:jc w:val="right"/>
      </w:pPr>
      <w:r w:rsidRPr="0042604E">
        <w:t>Таблица 4.12</w:t>
      </w:r>
    </w:p>
    <w:p w:rsidR="0042604E" w:rsidRPr="0042604E" w:rsidRDefault="0042604E" w:rsidP="0042604E">
      <w:pPr>
        <w:spacing w:after="120"/>
        <w:ind w:firstLine="0"/>
        <w:jc w:val="center"/>
        <w15:collapsed/>
        <w:rPr>
          <w:sz w:val="20"/>
          <w:szCs w:val="20"/>
        </w:rPr>
      </w:pPr>
      <w:r w:rsidRPr="0042604E">
        <w:rPr>
          <w:b/>
          <w:bCs/>
        </w:rPr>
        <w:t>Сведения о наименование адресного элемента, тип 1 (НаимАдрТип1)</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Тип адресного объекта</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Тип</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0-50)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Наименование</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Наим</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0-255)</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bl>
    <w:p w:rsidR="00C54B99" w:rsidRDefault="00C54B99" w:rsidP="0042604E">
      <w:pPr>
        <w:spacing w:before="360"/>
        <w:ind w:firstLine="0"/>
        <w:jc w:val="right"/>
      </w:pPr>
    </w:p>
    <w:p w:rsidR="00C54B99" w:rsidRDefault="00C54B99" w:rsidP="0042604E">
      <w:pPr>
        <w:spacing w:before="360"/>
        <w:ind w:firstLine="0"/>
        <w:jc w:val="right"/>
      </w:pPr>
    </w:p>
    <w:p w:rsidR="00C54B99" w:rsidRDefault="00C54B99" w:rsidP="0042604E">
      <w:pPr>
        <w:spacing w:before="360"/>
        <w:ind w:firstLine="0"/>
        <w:jc w:val="right"/>
      </w:pPr>
    </w:p>
    <w:p w:rsidR="0042604E" w:rsidRPr="0042604E" w:rsidRDefault="0042604E" w:rsidP="0042604E">
      <w:pPr>
        <w:spacing w:before="360"/>
        <w:ind w:firstLine="0"/>
        <w:jc w:val="right"/>
      </w:pPr>
      <w:r w:rsidRPr="0042604E">
        <w:lastRenderedPageBreak/>
        <w:t>Таблица 4.13</w:t>
      </w:r>
    </w:p>
    <w:p w:rsidR="0042604E" w:rsidRPr="0042604E" w:rsidRDefault="0042604E" w:rsidP="0042604E">
      <w:pPr>
        <w:spacing w:after="120"/>
        <w:ind w:firstLine="0"/>
        <w:jc w:val="center"/>
        <w15:collapsed/>
        <w:rPr>
          <w:sz w:val="20"/>
          <w:szCs w:val="20"/>
        </w:rPr>
      </w:pPr>
      <w:r w:rsidRPr="0042604E">
        <w:rPr>
          <w:b/>
          <w:bCs/>
        </w:rPr>
        <w:t>Фамилия, имя, отчество физического лица (ФИО0Тип)</w:t>
      </w:r>
    </w:p>
    <w:tbl>
      <w:tblPr>
        <w:tblW w:w="16018" w:type="dxa"/>
        <w:jc w:val="center"/>
        <w:tblLook w:val="04A0" w:firstRow="1" w:lastRow="0" w:firstColumn="1" w:lastColumn="0" w:noHBand="0" w:noVBand="1"/>
      </w:tblPr>
      <w:tblGrid>
        <w:gridCol w:w="3894"/>
        <w:gridCol w:w="2062"/>
        <w:gridCol w:w="1208"/>
        <w:gridCol w:w="1208"/>
        <w:gridCol w:w="1910"/>
        <w:gridCol w:w="5736"/>
      </w:tblGrid>
      <w:tr w:rsidR="0042604E" w:rsidRPr="0042604E" w:rsidTr="0042604E">
        <w:trPr>
          <w:trHeight w:val="23"/>
          <w:tblHeader/>
          <w:jc w:val="center"/>
        </w:trPr>
        <w:tc>
          <w:tcPr>
            <w:tcW w:w="389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Наименование элемента</w:t>
            </w:r>
          </w:p>
        </w:tc>
        <w:tc>
          <w:tcPr>
            <w:tcW w:w="2062"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42604E" w:rsidRPr="0042604E" w:rsidRDefault="0042604E" w:rsidP="0042604E">
            <w:pPr>
              <w:ind w:firstLine="0"/>
              <w:jc w:val="center"/>
              <w:rPr>
                <w:b/>
                <w:bCs/>
              </w:rPr>
            </w:pPr>
            <w:r w:rsidRPr="0042604E">
              <w:rPr>
                <w:b/>
                <w:bCs/>
              </w:rPr>
              <w:t>Дополнительная информация</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Фамилия</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Фамилия</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0-60)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Имя</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Имя</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0-60)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r w:rsidR="0042604E" w:rsidRPr="0042604E" w:rsidTr="0042604E">
        <w:trPr>
          <w:trHeight w:val="23"/>
          <w:jc w:val="center"/>
        </w:trPr>
        <w:tc>
          <w:tcPr>
            <w:tcW w:w="3894" w:type="dxa"/>
            <w:tcBorders>
              <w:top w:val="nil"/>
              <w:left w:val="single" w:sz="4" w:space="0" w:color="auto"/>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Отчество</w:t>
            </w:r>
          </w:p>
        </w:tc>
        <w:tc>
          <w:tcPr>
            <w:tcW w:w="2062"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Отчество</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A</w:t>
            </w:r>
          </w:p>
        </w:tc>
        <w:tc>
          <w:tcPr>
            <w:tcW w:w="1208"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proofErr w:type="gramStart"/>
            <w:r w:rsidRPr="0042604E">
              <w:t>T(</w:t>
            </w:r>
            <w:proofErr w:type="gramEnd"/>
            <w:r w:rsidRPr="0042604E">
              <w:t>1-60)</w:t>
            </w:r>
          </w:p>
        </w:tc>
        <w:tc>
          <w:tcPr>
            <w:tcW w:w="1910"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center"/>
            </w:pPr>
            <w:r w:rsidRPr="0042604E">
              <w:t>Н</w:t>
            </w:r>
          </w:p>
        </w:tc>
        <w:tc>
          <w:tcPr>
            <w:tcW w:w="5736" w:type="dxa"/>
            <w:tcBorders>
              <w:top w:val="nil"/>
              <w:left w:val="nil"/>
              <w:bottom w:val="single" w:sz="4" w:space="0" w:color="auto"/>
              <w:right w:val="single" w:sz="4" w:space="0" w:color="auto"/>
            </w:tcBorders>
            <w:shd w:val="clear" w:color="auto" w:fill="auto"/>
            <w:hideMark/>
          </w:tcPr>
          <w:p w:rsidR="0042604E" w:rsidRPr="0042604E" w:rsidRDefault="0042604E" w:rsidP="0042604E">
            <w:pPr>
              <w:ind w:firstLine="0"/>
              <w:jc w:val="left"/>
            </w:pPr>
            <w:r w:rsidRPr="0042604E">
              <w:t> </w:t>
            </w:r>
          </w:p>
        </w:tc>
      </w:tr>
    </w:tbl>
    <w:p w:rsidR="00500FBD" w:rsidRPr="002703B8" w:rsidRDefault="00500FBD" w:rsidP="006D63FA">
      <w:pPr>
        <w:pStyle w:val="32"/>
        <w:spacing w:before="360" w:after="60"/>
        <w:jc w:val="both"/>
      </w:pPr>
    </w:p>
    <w:sectPr w:rsidR="00500FBD" w:rsidRPr="002703B8" w:rsidSect="00BB111E">
      <w:headerReference w:type="even" r:id="rId11"/>
      <w:footnotePr>
        <w:numRestart w:val="eachPage"/>
      </w:footnotePr>
      <w:pgSz w:w="16838" w:h="11906" w:orient="landscape"/>
      <w:pgMar w:top="1361" w:right="851" w:bottom="794" w:left="85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AB9" w:rsidRDefault="00112AB9">
      <w:r>
        <w:separator/>
      </w:r>
    </w:p>
    <w:p w:rsidR="00112AB9" w:rsidRDefault="00112AB9"/>
    <w:p w:rsidR="00112AB9" w:rsidRDefault="00112AB9"/>
    <w:p w:rsidR="00112AB9" w:rsidRDefault="00112AB9"/>
    <w:p w:rsidR="00112AB9" w:rsidRDefault="00112AB9"/>
    <w:p w:rsidR="00112AB9" w:rsidRDefault="00112AB9"/>
  </w:endnote>
  <w:endnote w:type="continuationSeparator" w:id="0">
    <w:p w:rsidR="00112AB9" w:rsidRDefault="00112AB9">
      <w:r>
        <w:continuationSeparator/>
      </w:r>
    </w:p>
    <w:p w:rsidR="00112AB9" w:rsidRDefault="00112AB9"/>
    <w:p w:rsidR="00112AB9" w:rsidRDefault="00112AB9"/>
    <w:p w:rsidR="00112AB9" w:rsidRDefault="00112AB9"/>
    <w:p w:rsidR="00112AB9" w:rsidRDefault="00112AB9"/>
    <w:p w:rsidR="00112AB9" w:rsidRDefault="00112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0C" w:rsidRDefault="00D94F0C" w:rsidP="001B281C">
    <w:pPr>
      <w:pStyle w:val="afa"/>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rsidR="00D94F0C" w:rsidRDefault="00D94F0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AB9" w:rsidRDefault="00112AB9">
      <w:r>
        <w:separator/>
      </w:r>
    </w:p>
  </w:footnote>
  <w:footnote w:type="continuationSeparator" w:id="0">
    <w:p w:rsidR="00112AB9" w:rsidRDefault="00112AB9">
      <w:r>
        <w:continuationSeparator/>
      </w:r>
    </w:p>
    <w:p w:rsidR="00112AB9" w:rsidRDefault="00112AB9"/>
    <w:p w:rsidR="00112AB9" w:rsidRDefault="00112AB9"/>
    <w:p w:rsidR="00112AB9" w:rsidRDefault="00112AB9"/>
    <w:p w:rsidR="00112AB9" w:rsidRDefault="00112AB9"/>
    <w:p w:rsidR="00112AB9" w:rsidRDefault="00112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0C" w:rsidRDefault="00D94F0C">
    <w:pPr>
      <w:framePr w:wrap="around" w:vAnchor="text" w:hAnchor="margin" w:xAlign="right" w:y="1"/>
    </w:pPr>
    <w:r>
      <w:fldChar w:fldCharType="begin"/>
    </w:r>
    <w:r>
      <w:instrText xml:space="preserve">PAGE  </w:instrText>
    </w:r>
    <w:r>
      <w:fldChar w:fldCharType="end"/>
    </w:r>
  </w:p>
  <w:p w:rsidR="00D94F0C" w:rsidRDefault="00D94F0C">
    <w:pPr>
      <w:ind w:right="360"/>
    </w:pPr>
  </w:p>
  <w:p w:rsidR="00D94F0C" w:rsidRDefault="00D94F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0C" w:rsidRDefault="00D94F0C" w:rsidP="001B281C">
    <w:pPr>
      <w:pStyle w:val="afe"/>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14</w:t>
    </w:r>
    <w:r>
      <w:rPr>
        <w:rStyle w:val="afb"/>
      </w:rPr>
      <w:fldChar w:fldCharType="end"/>
    </w:r>
  </w:p>
  <w:p w:rsidR="00D94F0C" w:rsidRDefault="00D94F0C">
    <w:pP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0C" w:rsidRDefault="00D94F0C" w:rsidP="001B281C">
    <w:pPr>
      <w:pStyle w:val="afe"/>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rsidR="00D94F0C" w:rsidRDefault="00D94F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B6C69"/>
    <w:multiLevelType w:val="hybridMultilevel"/>
    <w:tmpl w:val="25F4578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start w:val="1"/>
      <w:numFmt w:val="bullet"/>
      <w:lvlText w:val=""/>
      <w:lvlJc w:val="left"/>
      <w:pPr>
        <w:tabs>
          <w:tab w:val="num" w:pos="1429"/>
        </w:tabs>
        <w:ind w:left="1429" w:hanging="360"/>
      </w:pPr>
      <w:rPr>
        <w:rFonts w:ascii="Symbol" w:hAnsi="Symbol" w:hint="default"/>
      </w:rPr>
    </w:lvl>
    <w:lvl w:ilvl="1" w:tentative="1">
      <w:start w:val="1"/>
      <w:numFmt w:val="bullet"/>
      <w:lvlText w:val="o"/>
      <w:lvlJc w:val="left"/>
      <w:pPr>
        <w:tabs>
          <w:tab w:val="num" w:pos="2149"/>
        </w:tabs>
        <w:ind w:left="2149" w:hanging="360"/>
      </w:pPr>
      <w:rPr>
        <w:rFonts w:ascii="Courier New" w:hAnsi="Courier New" w:cs="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cs="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cs="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8A70315"/>
    <w:multiLevelType w:val="hybridMultilevel"/>
    <w:tmpl w:val="C91A5D58"/>
    <w:lvl w:ilvl="0" w:tplc="5C34AA6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A2354B1"/>
    <w:multiLevelType w:val="hybridMultilevel"/>
    <w:tmpl w:val="151673A6"/>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5F2D1114"/>
    <w:multiLevelType w:val="hybridMultilevel"/>
    <w:tmpl w:val="CBFC0596"/>
    <w:lvl w:ilvl="0">
      <w:start w:val="1"/>
      <w:numFmt w:val="bullet"/>
      <w:lvlText w:val=""/>
      <w:lvlJc w:val="left"/>
      <w:pPr>
        <w:tabs>
          <w:tab w:val="num" w:pos="1429"/>
        </w:tabs>
        <w:ind w:left="1429" w:hanging="360"/>
      </w:pPr>
      <w:rPr>
        <w:rFonts w:ascii="Symbol" w:hAnsi="Symbol" w:hint="default"/>
      </w:rPr>
    </w:lvl>
    <w:lvl w:ilvl="1" w:tentative="1">
      <w:start w:val="1"/>
      <w:numFmt w:val="bullet"/>
      <w:lvlText w:val="o"/>
      <w:lvlJc w:val="left"/>
      <w:pPr>
        <w:tabs>
          <w:tab w:val="num" w:pos="2149"/>
        </w:tabs>
        <w:ind w:left="2149" w:hanging="360"/>
      </w:pPr>
      <w:rPr>
        <w:rFonts w:ascii="Courier New" w:hAnsi="Courier New" w:cs="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cs="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cs="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76A28BE"/>
    <w:multiLevelType w:val="hybridMultilevel"/>
    <w:tmpl w:val="C48CB912"/>
    <w:lvl w:ilvl="0">
      <w:start w:val="1"/>
      <w:numFmt w:val="decimal"/>
      <w:lvlText w:val="%1."/>
      <w:lvlJc w:val="left"/>
      <w:pPr>
        <w:tabs>
          <w:tab w:val="num" w:pos="1683"/>
        </w:tabs>
        <w:ind w:left="1683" w:hanging="975"/>
      </w:pPr>
      <w:rPr>
        <w:rFonts w:hint="default"/>
      </w:rPr>
    </w:lvl>
    <w:lvl w:ilvl="1">
      <w:start w:val="1"/>
      <w:numFmt w:val="lowerLetter"/>
      <w:lvlText w:val="%2)"/>
      <w:lvlJc w:val="left"/>
      <w:pPr>
        <w:tabs>
          <w:tab w:val="num" w:pos="1788"/>
        </w:tabs>
        <w:ind w:left="1788" w:hanging="360"/>
      </w:pPr>
      <w:rPr>
        <w:rFonts w:hint="default"/>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6" w15:restartNumberingAfterBreak="0">
    <w:nsid w:val="68F84FB0"/>
    <w:multiLevelType w:val="multilevel"/>
    <w:tmpl w:val="9A984F22"/>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C971A21"/>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9"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BB47FC2"/>
    <w:multiLevelType w:val="hybridMultilevel"/>
    <w:tmpl w:val="F0D26ED6"/>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1"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1"/>
  </w:num>
  <w:num w:numId="2">
    <w:abstractNumId w:val="0"/>
  </w:num>
  <w:num w:numId="3">
    <w:abstractNumId w:val="1"/>
  </w:num>
  <w:num w:numId="4">
    <w:abstractNumId w:val="8"/>
  </w:num>
  <w:num w:numId="5">
    <w:abstractNumId w:val="9"/>
  </w:num>
  <w:num w:numId="6">
    <w:abstractNumId w:val="10"/>
  </w:num>
  <w:num w:numId="7">
    <w:abstractNumId w:val="4"/>
  </w:num>
  <w:num w:numId="8">
    <w:abstractNumId w:val="5"/>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3"/>
  </w:num>
  <w:num w:numId="26">
    <w:abstractNumId w:val="3"/>
  </w:num>
  <w:num w:numId="27">
    <w:abstractNumId w:val="2"/>
  </w:num>
  <w:num w:numId="28">
    <w:abstractNumId w:val="7"/>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0FC"/>
    <w:rsid w:val="000020B4"/>
    <w:rsid w:val="00003E7B"/>
    <w:rsid w:val="000071EE"/>
    <w:rsid w:val="00011185"/>
    <w:rsid w:val="0001149C"/>
    <w:rsid w:val="00017549"/>
    <w:rsid w:val="00022B19"/>
    <w:rsid w:val="00022B1B"/>
    <w:rsid w:val="000248D1"/>
    <w:rsid w:val="0002564B"/>
    <w:rsid w:val="00025999"/>
    <w:rsid w:val="000272D9"/>
    <w:rsid w:val="00027783"/>
    <w:rsid w:val="00030D7C"/>
    <w:rsid w:val="00032140"/>
    <w:rsid w:val="000327DF"/>
    <w:rsid w:val="00033C6B"/>
    <w:rsid w:val="00034843"/>
    <w:rsid w:val="000409CE"/>
    <w:rsid w:val="00041EEF"/>
    <w:rsid w:val="00042194"/>
    <w:rsid w:val="000431AA"/>
    <w:rsid w:val="00043B53"/>
    <w:rsid w:val="00045FA4"/>
    <w:rsid w:val="00046275"/>
    <w:rsid w:val="0004671B"/>
    <w:rsid w:val="000479F5"/>
    <w:rsid w:val="00047D14"/>
    <w:rsid w:val="00051772"/>
    <w:rsid w:val="00052AD5"/>
    <w:rsid w:val="00053F4A"/>
    <w:rsid w:val="00055D45"/>
    <w:rsid w:val="000602E0"/>
    <w:rsid w:val="0006140D"/>
    <w:rsid w:val="00062433"/>
    <w:rsid w:val="000752E3"/>
    <w:rsid w:val="00075DAA"/>
    <w:rsid w:val="00080619"/>
    <w:rsid w:val="00080A3D"/>
    <w:rsid w:val="000828CB"/>
    <w:rsid w:val="00083D3F"/>
    <w:rsid w:val="0008642F"/>
    <w:rsid w:val="000916EB"/>
    <w:rsid w:val="00094B88"/>
    <w:rsid w:val="00096C87"/>
    <w:rsid w:val="000A0EE1"/>
    <w:rsid w:val="000B552D"/>
    <w:rsid w:val="000B5B08"/>
    <w:rsid w:val="000C3D8D"/>
    <w:rsid w:val="000C4668"/>
    <w:rsid w:val="000C4DA8"/>
    <w:rsid w:val="000C7664"/>
    <w:rsid w:val="000D0AEE"/>
    <w:rsid w:val="000D7E3F"/>
    <w:rsid w:val="000E2C80"/>
    <w:rsid w:val="000F096C"/>
    <w:rsid w:val="000F0C68"/>
    <w:rsid w:val="000F1A8D"/>
    <w:rsid w:val="00101DA5"/>
    <w:rsid w:val="001023F2"/>
    <w:rsid w:val="00107477"/>
    <w:rsid w:val="00107A8F"/>
    <w:rsid w:val="0011057D"/>
    <w:rsid w:val="001115DB"/>
    <w:rsid w:val="00111939"/>
    <w:rsid w:val="00112A10"/>
    <w:rsid w:val="00112AB9"/>
    <w:rsid w:val="00113C3A"/>
    <w:rsid w:val="001163AE"/>
    <w:rsid w:val="001168A4"/>
    <w:rsid w:val="00121AB7"/>
    <w:rsid w:val="00123B16"/>
    <w:rsid w:val="00124AD6"/>
    <w:rsid w:val="00125AA4"/>
    <w:rsid w:val="001264DE"/>
    <w:rsid w:val="00130870"/>
    <w:rsid w:val="0013097E"/>
    <w:rsid w:val="0013152B"/>
    <w:rsid w:val="0013375E"/>
    <w:rsid w:val="001419CC"/>
    <w:rsid w:val="00142907"/>
    <w:rsid w:val="00143823"/>
    <w:rsid w:val="0014670A"/>
    <w:rsid w:val="00150534"/>
    <w:rsid w:val="001515EA"/>
    <w:rsid w:val="00151DF9"/>
    <w:rsid w:val="00153072"/>
    <w:rsid w:val="00154686"/>
    <w:rsid w:val="00155C23"/>
    <w:rsid w:val="00161178"/>
    <w:rsid w:val="00161580"/>
    <w:rsid w:val="00162C78"/>
    <w:rsid w:val="001648FE"/>
    <w:rsid w:val="001674AF"/>
    <w:rsid w:val="00170C1B"/>
    <w:rsid w:val="00170C63"/>
    <w:rsid w:val="001718B7"/>
    <w:rsid w:val="00177084"/>
    <w:rsid w:val="00182A18"/>
    <w:rsid w:val="00182C76"/>
    <w:rsid w:val="0018518A"/>
    <w:rsid w:val="00185E36"/>
    <w:rsid w:val="001941A0"/>
    <w:rsid w:val="00194E33"/>
    <w:rsid w:val="00196285"/>
    <w:rsid w:val="00197346"/>
    <w:rsid w:val="001A0377"/>
    <w:rsid w:val="001A0CDD"/>
    <w:rsid w:val="001A27EB"/>
    <w:rsid w:val="001A295A"/>
    <w:rsid w:val="001A4621"/>
    <w:rsid w:val="001B0ADB"/>
    <w:rsid w:val="001B1B18"/>
    <w:rsid w:val="001B281C"/>
    <w:rsid w:val="001C4026"/>
    <w:rsid w:val="001D03BD"/>
    <w:rsid w:val="001D6360"/>
    <w:rsid w:val="001E346F"/>
    <w:rsid w:val="001E7286"/>
    <w:rsid w:val="001E73DE"/>
    <w:rsid w:val="001F33E0"/>
    <w:rsid w:val="001F68A0"/>
    <w:rsid w:val="002018F0"/>
    <w:rsid w:val="002036D7"/>
    <w:rsid w:val="00210102"/>
    <w:rsid w:val="002117B4"/>
    <w:rsid w:val="00212BCA"/>
    <w:rsid w:val="00213381"/>
    <w:rsid w:val="00213EA4"/>
    <w:rsid w:val="002160E3"/>
    <w:rsid w:val="0022107E"/>
    <w:rsid w:val="00221BC9"/>
    <w:rsid w:val="00224851"/>
    <w:rsid w:val="00225093"/>
    <w:rsid w:val="00226791"/>
    <w:rsid w:val="00227683"/>
    <w:rsid w:val="0023540D"/>
    <w:rsid w:val="00236AD7"/>
    <w:rsid w:val="00241061"/>
    <w:rsid w:val="00241EF9"/>
    <w:rsid w:val="002432CD"/>
    <w:rsid w:val="002437BE"/>
    <w:rsid w:val="002449ED"/>
    <w:rsid w:val="00246177"/>
    <w:rsid w:val="00254F18"/>
    <w:rsid w:val="002557D9"/>
    <w:rsid w:val="002559E8"/>
    <w:rsid w:val="00257851"/>
    <w:rsid w:val="00257A20"/>
    <w:rsid w:val="002601A2"/>
    <w:rsid w:val="002635D2"/>
    <w:rsid w:val="002703B8"/>
    <w:rsid w:val="00271612"/>
    <w:rsid w:val="002761D0"/>
    <w:rsid w:val="00283681"/>
    <w:rsid w:val="00284820"/>
    <w:rsid w:val="00285210"/>
    <w:rsid w:val="0028566D"/>
    <w:rsid w:val="0028704F"/>
    <w:rsid w:val="00287837"/>
    <w:rsid w:val="00292101"/>
    <w:rsid w:val="00292A18"/>
    <w:rsid w:val="00293255"/>
    <w:rsid w:val="002949FE"/>
    <w:rsid w:val="00294D02"/>
    <w:rsid w:val="002A144A"/>
    <w:rsid w:val="002B1F40"/>
    <w:rsid w:val="002B4F5B"/>
    <w:rsid w:val="002B7D2D"/>
    <w:rsid w:val="002C12BB"/>
    <w:rsid w:val="002C306A"/>
    <w:rsid w:val="002D04A8"/>
    <w:rsid w:val="002D589F"/>
    <w:rsid w:val="002D6EDC"/>
    <w:rsid w:val="002D6F4F"/>
    <w:rsid w:val="002E5156"/>
    <w:rsid w:val="002E5589"/>
    <w:rsid w:val="002E64F1"/>
    <w:rsid w:val="002F02BF"/>
    <w:rsid w:val="002F063D"/>
    <w:rsid w:val="002F1DAD"/>
    <w:rsid w:val="002F3866"/>
    <w:rsid w:val="002F5602"/>
    <w:rsid w:val="002F7C6F"/>
    <w:rsid w:val="00300AB0"/>
    <w:rsid w:val="0030455D"/>
    <w:rsid w:val="003063F5"/>
    <w:rsid w:val="00306FD3"/>
    <w:rsid w:val="00311885"/>
    <w:rsid w:val="00317742"/>
    <w:rsid w:val="003179DF"/>
    <w:rsid w:val="00320A87"/>
    <w:rsid w:val="00321687"/>
    <w:rsid w:val="0032633F"/>
    <w:rsid w:val="00331CCA"/>
    <w:rsid w:val="003320B3"/>
    <w:rsid w:val="003358E1"/>
    <w:rsid w:val="00335991"/>
    <w:rsid w:val="003372D5"/>
    <w:rsid w:val="00340BAB"/>
    <w:rsid w:val="00346DB4"/>
    <w:rsid w:val="003514D3"/>
    <w:rsid w:val="00352736"/>
    <w:rsid w:val="003541EE"/>
    <w:rsid w:val="0035457E"/>
    <w:rsid w:val="00354EB3"/>
    <w:rsid w:val="003559EE"/>
    <w:rsid w:val="00357408"/>
    <w:rsid w:val="00357B55"/>
    <w:rsid w:val="00364CD9"/>
    <w:rsid w:val="0036600B"/>
    <w:rsid w:val="0037055F"/>
    <w:rsid w:val="00370624"/>
    <w:rsid w:val="00373364"/>
    <w:rsid w:val="0037461F"/>
    <w:rsid w:val="00375216"/>
    <w:rsid w:val="00382702"/>
    <w:rsid w:val="00385679"/>
    <w:rsid w:val="00385757"/>
    <w:rsid w:val="00385CE6"/>
    <w:rsid w:val="00390ACA"/>
    <w:rsid w:val="00390E1B"/>
    <w:rsid w:val="003922F0"/>
    <w:rsid w:val="00393CEF"/>
    <w:rsid w:val="00395A49"/>
    <w:rsid w:val="003970D3"/>
    <w:rsid w:val="003A1827"/>
    <w:rsid w:val="003A2B49"/>
    <w:rsid w:val="003A54EF"/>
    <w:rsid w:val="003A76E7"/>
    <w:rsid w:val="003B07DD"/>
    <w:rsid w:val="003B0961"/>
    <w:rsid w:val="003B3598"/>
    <w:rsid w:val="003B46C8"/>
    <w:rsid w:val="003B6A69"/>
    <w:rsid w:val="003C33C3"/>
    <w:rsid w:val="003C61E7"/>
    <w:rsid w:val="003C6B1C"/>
    <w:rsid w:val="003C794C"/>
    <w:rsid w:val="003D1317"/>
    <w:rsid w:val="003D6DA6"/>
    <w:rsid w:val="003E0AFE"/>
    <w:rsid w:val="003E34B1"/>
    <w:rsid w:val="003E5720"/>
    <w:rsid w:val="003E5D47"/>
    <w:rsid w:val="003E691D"/>
    <w:rsid w:val="003F0771"/>
    <w:rsid w:val="003F088C"/>
    <w:rsid w:val="003F230B"/>
    <w:rsid w:val="003F299D"/>
    <w:rsid w:val="003F3469"/>
    <w:rsid w:val="003F3A97"/>
    <w:rsid w:val="003F3FC1"/>
    <w:rsid w:val="003F479E"/>
    <w:rsid w:val="003F5D9F"/>
    <w:rsid w:val="003F63B9"/>
    <w:rsid w:val="003F798C"/>
    <w:rsid w:val="00404EA4"/>
    <w:rsid w:val="00411368"/>
    <w:rsid w:val="00413E78"/>
    <w:rsid w:val="00414947"/>
    <w:rsid w:val="00417C8A"/>
    <w:rsid w:val="004233E5"/>
    <w:rsid w:val="0042604E"/>
    <w:rsid w:val="00426602"/>
    <w:rsid w:val="0043256C"/>
    <w:rsid w:val="00433A7D"/>
    <w:rsid w:val="00434B38"/>
    <w:rsid w:val="00434F9E"/>
    <w:rsid w:val="004371F9"/>
    <w:rsid w:val="00437790"/>
    <w:rsid w:val="004404DD"/>
    <w:rsid w:val="00441120"/>
    <w:rsid w:val="0044172C"/>
    <w:rsid w:val="00444232"/>
    <w:rsid w:val="00447AA7"/>
    <w:rsid w:val="00447BDD"/>
    <w:rsid w:val="004504AA"/>
    <w:rsid w:val="00450C25"/>
    <w:rsid w:val="00451E7C"/>
    <w:rsid w:val="0045395A"/>
    <w:rsid w:val="004622AE"/>
    <w:rsid w:val="004632BA"/>
    <w:rsid w:val="00463CDC"/>
    <w:rsid w:val="00465ED3"/>
    <w:rsid w:val="004664B5"/>
    <w:rsid w:val="004733CB"/>
    <w:rsid w:val="00477477"/>
    <w:rsid w:val="00477C64"/>
    <w:rsid w:val="00477FBE"/>
    <w:rsid w:val="00481BAE"/>
    <w:rsid w:val="00483C27"/>
    <w:rsid w:val="00485489"/>
    <w:rsid w:val="004915C0"/>
    <w:rsid w:val="00494024"/>
    <w:rsid w:val="004940BD"/>
    <w:rsid w:val="0049450B"/>
    <w:rsid w:val="004968E6"/>
    <w:rsid w:val="004977A2"/>
    <w:rsid w:val="004A03FF"/>
    <w:rsid w:val="004A38EC"/>
    <w:rsid w:val="004B1360"/>
    <w:rsid w:val="004B33B5"/>
    <w:rsid w:val="004B45E0"/>
    <w:rsid w:val="004B4F81"/>
    <w:rsid w:val="004B53B0"/>
    <w:rsid w:val="004B779D"/>
    <w:rsid w:val="004C0132"/>
    <w:rsid w:val="004C361B"/>
    <w:rsid w:val="004C51D8"/>
    <w:rsid w:val="004C5E73"/>
    <w:rsid w:val="004D598A"/>
    <w:rsid w:val="004E245E"/>
    <w:rsid w:val="00500B1F"/>
    <w:rsid w:val="00500FBD"/>
    <w:rsid w:val="0050244A"/>
    <w:rsid w:val="0050374F"/>
    <w:rsid w:val="00504B9C"/>
    <w:rsid w:val="00506F47"/>
    <w:rsid w:val="00507EBE"/>
    <w:rsid w:val="00511141"/>
    <w:rsid w:val="00513CC0"/>
    <w:rsid w:val="0051426C"/>
    <w:rsid w:val="00514303"/>
    <w:rsid w:val="005147D8"/>
    <w:rsid w:val="005148A0"/>
    <w:rsid w:val="005211BB"/>
    <w:rsid w:val="00522353"/>
    <w:rsid w:val="00523B19"/>
    <w:rsid w:val="00526C05"/>
    <w:rsid w:val="00527B5B"/>
    <w:rsid w:val="005319CF"/>
    <w:rsid w:val="00532680"/>
    <w:rsid w:val="005366D0"/>
    <w:rsid w:val="00540043"/>
    <w:rsid w:val="00540305"/>
    <w:rsid w:val="00543E51"/>
    <w:rsid w:val="005476CD"/>
    <w:rsid w:val="00550888"/>
    <w:rsid w:val="005523A9"/>
    <w:rsid w:val="00553021"/>
    <w:rsid w:val="005549C4"/>
    <w:rsid w:val="0055693D"/>
    <w:rsid w:val="00560324"/>
    <w:rsid w:val="00560B25"/>
    <w:rsid w:val="0056180B"/>
    <w:rsid w:val="00561FDB"/>
    <w:rsid w:val="0056307A"/>
    <w:rsid w:val="00564B62"/>
    <w:rsid w:val="00566747"/>
    <w:rsid w:val="005702CB"/>
    <w:rsid w:val="0057203E"/>
    <w:rsid w:val="0057233C"/>
    <w:rsid w:val="00574311"/>
    <w:rsid w:val="0057588A"/>
    <w:rsid w:val="005763ED"/>
    <w:rsid w:val="00576722"/>
    <w:rsid w:val="0058022A"/>
    <w:rsid w:val="00581454"/>
    <w:rsid w:val="0058222D"/>
    <w:rsid w:val="00583627"/>
    <w:rsid w:val="00586361"/>
    <w:rsid w:val="005867D2"/>
    <w:rsid w:val="00595043"/>
    <w:rsid w:val="005A2D94"/>
    <w:rsid w:val="005B5801"/>
    <w:rsid w:val="005B5E72"/>
    <w:rsid w:val="005B7DD1"/>
    <w:rsid w:val="005C38A1"/>
    <w:rsid w:val="005C41F0"/>
    <w:rsid w:val="005C5832"/>
    <w:rsid w:val="005D2309"/>
    <w:rsid w:val="005D313A"/>
    <w:rsid w:val="005D58FB"/>
    <w:rsid w:val="005D7F86"/>
    <w:rsid w:val="005E0FB8"/>
    <w:rsid w:val="005F087D"/>
    <w:rsid w:val="005F3293"/>
    <w:rsid w:val="005F55A7"/>
    <w:rsid w:val="005F57C5"/>
    <w:rsid w:val="005F7476"/>
    <w:rsid w:val="005F7967"/>
    <w:rsid w:val="00603FE5"/>
    <w:rsid w:val="0060432D"/>
    <w:rsid w:val="00604BB9"/>
    <w:rsid w:val="00612BD6"/>
    <w:rsid w:val="00613BCB"/>
    <w:rsid w:val="006149C4"/>
    <w:rsid w:val="00617C5C"/>
    <w:rsid w:val="00620655"/>
    <w:rsid w:val="00621BFE"/>
    <w:rsid w:val="0063701F"/>
    <w:rsid w:val="006411E2"/>
    <w:rsid w:val="00641232"/>
    <w:rsid w:val="00641CA5"/>
    <w:rsid w:val="00645135"/>
    <w:rsid w:val="0064693C"/>
    <w:rsid w:val="00650A41"/>
    <w:rsid w:val="00653063"/>
    <w:rsid w:val="00654F19"/>
    <w:rsid w:val="00656107"/>
    <w:rsid w:val="00656635"/>
    <w:rsid w:val="00662375"/>
    <w:rsid w:val="00664A23"/>
    <w:rsid w:val="00667647"/>
    <w:rsid w:val="0067014B"/>
    <w:rsid w:val="00675CED"/>
    <w:rsid w:val="00676AB6"/>
    <w:rsid w:val="006840C2"/>
    <w:rsid w:val="006858D7"/>
    <w:rsid w:val="00685DC3"/>
    <w:rsid w:val="00687AB9"/>
    <w:rsid w:val="00687D4B"/>
    <w:rsid w:val="0069301C"/>
    <w:rsid w:val="00694ED5"/>
    <w:rsid w:val="00695410"/>
    <w:rsid w:val="006A07DB"/>
    <w:rsid w:val="006A1D64"/>
    <w:rsid w:val="006A435D"/>
    <w:rsid w:val="006B0028"/>
    <w:rsid w:val="006B060C"/>
    <w:rsid w:val="006B3DA7"/>
    <w:rsid w:val="006B4310"/>
    <w:rsid w:val="006B4559"/>
    <w:rsid w:val="006C0A4A"/>
    <w:rsid w:val="006C165C"/>
    <w:rsid w:val="006C3204"/>
    <w:rsid w:val="006C3CA3"/>
    <w:rsid w:val="006D0A12"/>
    <w:rsid w:val="006D1EF4"/>
    <w:rsid w:val="006D63FA"/>
    <w:rsid w:val="006D75DA"/>
    <w:rsid w:val="006E0125"/>
    <w:rsid w:val="006E1A1E"/>
    <w:rsid w:val="006E3D34"/>
    <w:rsid w:val="006E4F1C"/>
    <w:rsid w:val="006E5B0F"/>
    <w:rsid w:val="006F08E0"/>
    <w:rsid w:val="006F2317"/>
    <w:rsid w:val="00702D95"/>
    <w:rsid w:val="00703396"/>
    <w:rsid w:val="00703C07"/>
    <w:rsid w:val="007101D7"/>
    <w:rsid w:val="00712387"/>
    <w:rsid w:val="00712543"/>
    <w:rsid w:val="00712B65"/>
    <w:rsid w:val="00715807"/>
    <w:rsid w:val="00715ABA"/>
    <w:rsid w:val="00717A24"/>
    <w:rsid w:val="00717EA8"/>
    <w:rsid w:val="00720B7C"/>
    <w:rsid w:val="0072765D"/>
    <w:rsid w:val="00727DA5"/>
    <w:rsid w:val="00730897"/>
    <w:rsid w:val="00731BC8"/>
    <w:rsid w:val="007349D9"/>
    <w:rsid w:val="007364EB"/>
    <w:rsid w:val="00746729"/>
    <w:rsid w:val="00753169"/>
    <w:rsid w:val="00753C2A"/>
    <w:rsid w:val="00754F05"/>
    <w:rsid w:val="00756F42"/>
    <w:rsid w:val="0075798B"/>
    <w:rsid w:val="00760F09"/>
    <w:rsid w:val="00762C12"/>
    <w:rsid w:val="00771990"/>
    <w:rsid w:val="00771BF3"/>
    <w:rsid w:val="007738DE"/>
    <w:rsid w:val="007752F8"/>
    <w:rsid w:val="00777CDD"/>
    <w:rsid w:val="007806D0"/>
    <w:rsid w:val="0078177F"/>
    <w:rsid w:val="007817CE"/>
    <w:rsid w:val="00784907"/>
    <w:rsid w:val="0078636A"/>
    <w:rsid w:val="007901E8"/>
    <w:rsid w:val="007912F5"/>
    <w:rsid w:val="007929AA"/>
    <w:rsid w:val="0079387D"/>
    <w:rsid w:val="00794906"/>
    <w:rsid w:val="007955E9"/>
    <w:rsid w:val="00796A02"/>
    <w:rsid w:val="007A06BD"/>
    <w:rsid w:val="007A232B"/>
    <w:rsid w:val="007A3F6D"/>
    <w:rsid w:val="007B67D9"/>
    <w:rsid w:val="007C2B3D"/>
    <w:rsid w:val="007D07CF"/>
    <w:rsid w:val="007D2F1C"/>
    <w:rsid w:val="007E3A28"/>
    <w:rsid w:val="007E3FE5"/>
    <w:rsid w:val="007E52BE"/>
    <w:rsid w:val="007E55A5"/>
    <w:rsid w:val="007F46AD"/>
    <w:rsid w:val="007F4EEA"/>
    <w:rsid w:val="007F5A0D"/>
    <w:rsid w:val="007F6CE4"/>
    <w:rsid w:val="008042D5"/>
    <w:rsid w:val="0080665A"/>
    <w:rsid w:val="008070EA"/>
    <w:rsid w:val="008159FF"/>
    <w:rsid w:val="00817E62"/>
    <w:rsid w:val="00822B5A"/>
    <w:rsid w:val="0082363B"/>
    <w:rsid w:val="00824942"/>
    <w:rsid w:val="00825442"/>
    <w:rsid w:val="008272C3"/>
    <w:rsid w:val="00832AAB"/>
    <w:rsid w:val="00832E42"/>
    <w:rsid w:val="008343CA"/>
    <w:rsid w:val="00834CAF"/>
    <w:rsid w:val="0083552B"/>
    <w:rsid w:val="0084061C"/>
    <w:rsid w:val="008440FF"/>
    <w:rsid w:val="0084445B"/>
    <w:rsid w:val="00847D65"/>
    <w:rsid w:val="00850110"/>
    <w:rsid w:val="00853AA1"/>
    <w:rsid w:val="008570E8"/>
    <w:rsid w:val="00857BCD"/>
    <w:rsid w:val="00860C36"/>
    <w:rsid w:val="008624B9"/>
    <w:rsid w:val="008630B4"/>
    <w:rsid w:val="008646FE"/>
    <w:rsid w:val="00866938"/>
    <w:rsid w:val="00866A38"/>
    <w:rsid w:val="008714CC"/>
    <w:rsid w:val="0087502A"/>
    <w:rsid w:val="00875D6A"/>
    <w:rsid w:val="008833D0"/>
    <w:rsid w:val="008842DC"/>
    <w:rsid w:val="00884533"/>
    <w:rsid w:val="00885B10"/>
    <w:rsid w:val="008909CE"/>
    <w:rsid w:val="008923E8"/>
    <w:rsid w:val="0089364B"/>
    <w:rsid w:val="00893889"/>
    <w:rsid w:val="008A20E3"/>
    <w:rsid w:val="008A6D16"/>
    <w:rsid w:val="008B3B8B"/>
    <w:rsid w:val="008B5085"/>
    <w:rsid w:val="008B7489"/>
    <w:rsid w:val="008C0BF0"/>
    <w:rsid w:val="008C0F36"/>
    <w:rsid w:val="008C53A9"/>
    <w:rsid w:val="008C7123"/>
    <w:rsid w:val="008C74EF"/>
    <w:rsid w:val="008D3261"/>
    <w:rsid w:val="008E113B"/>
    <w:rsid w:val="008E28B2"/>
    <w:rsid w:val="008E3DE5"/>
    <w:rsid w:val="008E3E3F"/>
    <w:rsid w:val="008E449F"/>
    <w:rsid w:val="008F551A"/>
    <w:rsid w:val="008F6C30"/>
    <w:rsid w:val="0090695D"/>
    <w:rsid w:val="00922DD5"/>
    <w:rsid w:val="00924091"/>
    <w:rsid w:val="00936B7F"/>
    <w:rsid w:val="00942221"/>
    <w:rsid w:val="00945E60"/>
    <w:rsid w:val="00954FE1"/>
    <w:rsid w:val="0095628E"/>
    <w:rsid w:val="00957EE2"/>
    <w:rsid w:val="00967988"/>
    <w:rsid w:val="00973A5B"/>
    <w:rsid w:val="00973B79"/>
    <w:rsid w:val="00973EBC"/>
    <w:rsid w:val="009747CB"/>
    <w:rsid w:val="0097624A"/>
    <w:rsid w:val="00977A4A"/>
    <w:rsid w:val="009802A7"/>
    <w:rsid w:val="00981579"/>
    <w:rsid w:val="00985200"/>
    <w:rsid w:val="00985C29"/>
    <w:rsid w:val="009872A3"/>
    <w:rsid w:val="00993EAE"/>
    <w:rsid w:val="009A02CE"/>
    <w:rsid w:val="009B1114"/>
    <w:rsid w:val="009B175B"/>
    <w:rsid w:val="009B4EFB"/>
    <w:rsid w:val="009B6133"/>
    <w:rsid w:val="009B6AF0"/>
    <w:rsid w:val="009B6B26"/>
    <w:rsid w:val="009C420F"/>
    <w:rsid w:val="009C5562"/>
    <w:rsid w:val="009C72F1"/>
    <w:rsid w:val="009D120F"/>
    <w:rsid w:val="009D2829"/>
    <w:rsid w:val="009D348C"/>
    <w:rsid w:val="009D3CFF"/>
    <w:rsid w:val="009D5953"/>
    <w:rsid w:val="009D762D"/>
    <w:rsid w:val="009E1015"/>
    <w:rsid w:val="009E1AD9"/>
    <w:rsid w:val="009E759F"/>
    <w:rsid w:val="009F07BE"/>
    <w:rsid w:val="009F2A1E"/>
    <w:rsid w:val="009F3463"/>
    <w:rsid w:val="009F55AC"/>
    <w:rsid w:val="009F58E0"/>
    <w:rsid w:val="009F7EDD"/>
    <w:rsid w:val="00A0060A"/>
    <w:rsid w:val="00A01EBB"/>
    <w:rsid w:val="00A03A2F"/>
    <w:rsid w:val="00A03C06"/>
    <w:rsid w:val="00A04166"/>
    <w:rsid w:val="00A042E6"/>
    <w:rsid w:val="00A05D99"/>
    <w:rsid w:val="00A07BCC"/>
    <w:rsid w:val="00A12321"/>
    <w:rsid w:val="00A134D4"/>
    <w:rsid w:val="00A20BA6"/>
    <w:rsid w:val="00A21298"/>
    <w:rsid w:val="00A22691"/>
    <w:rsid w:val="00A22F34"/>
    <w:rsid w:val="00A271CF"/>
    <w:rsid w:val="00A31D28"/>
    <w:rsid w:val="00A42087"/>
    <w:rsid w:val="00A427B4"/>
    <w:rsid w:val="00A43C02"/>
    <w:rsid w:val="00A45BAD"/>
    <w:rsid w:val="00A50156"/>
    <w:rsid w:val="00A509DB"/>
    <w:rsid w:val="00A54A85"/>
    <w:rsid w:val="00A56A94"/>
    <w:rsid w:val="00A65B60"/>
    <w:rsid w:val="00A66CB0"/>
    <w:rsid w:val="00A67156"/>
    <w:rsid w:val="00A7040A"/>
    <w:rsid w:val="00A72032"/>
    <w:rsid w:val="00A75E0A"/>
    <w:rsid w:val="00A760CB"/>
    <w:rsid w:val="00A80F39"/>
    <w:rsid w:val="00A81F7F"/>
    <w:rsid w:val="00A86067"/>
    <w:rsid w:val="00A90D55"/>
    <w:rsid w:val="00A97819"/>
    <w:rsid w:val="00AA217A"/>
    <w:rsid w:val="00AA29E1"/>
    <w:rsid w:val="00AA3745"/>
    <w:rsid w:val="00AA522A"/>
    <w:rsid w:val="00AA6674"/>
    <w:rsid w:val="00AB00DB"/>
    <w:rsid w:val="00AB15C8"/>
    <w:rsid w:val="00AB1708"/>
    <w:rsid w:val="00AB252E"/>
    <w:rsid w:val="00AB43B2"/>
    <w:rsid w:val="00AB7F41"/>
    <w:rsid w:val="00AC562E"/>
    <w:rsid w:val="00AC7CD3"/>
    <w:rsid w:val="00AD29A1"/>
    <w:rsid w:val="00AD5D9E"/>
    <w:rsid w:val="00AD5F62"/>
    <w:rsid w:val="00AE1DAA"/>
    <w:rsid w:val="00AE2080"/>
    <w:rsid w:val="00AE237F"/>
    <w:rsid w:val="00AE2AE7"/>
    <w:rsid w:val="00AE56A5"/>
    <w:rsid w:val="00AF22EA"/>
    <w:rsid w:val="00AF6598"/>
    <w:rsid w:val="00AF6F98"/>
    <w:rsid w:val="00B13754"/>
    <w:rsid w:val="00B13D41"/>
    <w:rsid w:val="00B164E4"/>
    <w:rsid w:val="00B208CD"/>
    <w:rsid w:val="00B20C88"/>
    <w:rsid w:val="00B22DA7"/>
    <w:rsid w:val="00B247FD"/>
    <w:rsid w:val="00B25BA1"/>
    <w:rsid w:val="00B2746D"/>
    <w:rsid w:val="00B3186B"/>
    <w:rsid w:val="00B332FA"/>
    <w:rsid w:val="00B34522"/>
    <w:rsid w:val="00B3593E"/>
    <w:rsid w:val="00B425E8"/>
    <w:rsid w:val="00B46738"/>
    <w:rsid w:val="00B4783A"/>
    <w:rsid w:val="00B51428"/>
    <w:rsid w:val="00B51FE4"/>
    <w:rsid w:val="00B53E06"/>
    <w:rsid w:val="00B54731"/>
    <w:rsid w:val="00B54CA2"/>
    <w:rsid w:val="00B5527D"/>
    <w:rsid w:val="00B621BA"/>
    <w:rsid w:val="00B628BF"/>
    <w:rsid w:val="00B67140"/>
    <w:rsid w:val="00B75F62"/>
    <w:rsid w:val="00B77133"/>
    <w:rsid w:val="00B77318"/>
    <w:rsid w:val="00B81468"/>
    <w:rsid w:val="00B81D3F"/>
    <w:rsid w:val="00B83641"/>
    <w:rsid w:val="00B838AC"/>
    <w:rsid w:val="00B8393F"/>
    <w:rsid w:val="00B84DB5"/>
    <w:rsid w:val="00B85E82"/>
    <w:rsid w:val="00BA24B1"/>
    <w:rsid w:val="00BB0F08"/>
    <w:rsid w:val="00BB111E"/>
    <w:rsid w:val="00BB4413"/>
    <w:rsid w:val="00BB5CBC"/>
    <w:rsid w:val="00BB6BF2"/>
    <w:rsid w:val="00BB71DA"/>
    <w:rsid w:val="00BB74B4"/>
    <w:rsid w:val="00BB7BC5"/>
    <w:rsid w:val="00BC4282"/>
    <w:rsid w:val="00BC7753"/>
    <w:rsid w:val="00BC790A"/>
    <w:rsid w:val="00BD2655"/>
    <w:rsid w:val="00BD3A30"/>
    <w:rsid w:val="00BE5A97"/>
    <w:rsid w:val="00BE72F0"/>
    <w:rsid w:val="00BF25A1"/>
    <w:rsid w:val="00BF2C23"/>
    <w:rsid w:val="00BF6DCF"/>
    <w:rsid w:val="00C0230D"/>
    <w:rsid w:val="00C054C7"/>
    <w:rsid w:val="00C05A98"/>
    <w:rsid w:val="00C06826"/>
    <w:rsid w:val="00C06D0F"/>
    <w:rsid w:val="00C14F1A"/>
    <w:rsid w:val="00C14F3C"/>
    <w:rsid w:val="00C24B45"/>
    <w:rsid w:val="00C25A1E"/>
    <w:rsid w:val="00C30E50"/>
    <w:rsid w:val="00C315E0"/>
    <w:rsid w:val="00C31B9A"/>
    <w:rsid w:val="00C42E0B"/>
    <w:rsid w:val="00C44AB9"/>
    <w:rsid w:val="00C45F76"/>
    <w:rsid w:val="00C46442"/>
    <w:rsid w:val="00C46F9D"/>
    <w:rsid w:val="00C47856"/>
    <w:rsid w:val="00C5024B"/>
    <w:rsid w:val="00C514F7"/>
    <w:rsid w:val="00C54516"/>
    <w:rsid w:val="00C54B99"/>
    <w:rsid w:val="00C60E56"/>
    <w:rsid w:val="00C61F1D"/>
    <w:rsid w:val="00C62AE1"/>
    <w:rsid w:val="00C62E02"/>
    <w:rsid w:val="00C6616F"/>
    <w:rsid w:val="00C67883"/>
    <w:rsid w:val="00C73489"/>
    <w:rsid w:val="00C7483E"/>
    <w:rsid w:val="00C772A0"/>
    <w:rsid w:val="00C83A82"/>
    <w:rsid w:val="00C8402C"/>
    <w:rsid w:val="00C9153F"/>
    <w:rsid w:val="00C922A9"/>
    <w:rsid w:val="00C93086"/>
    <w:rsid w:val="00C934FB"/>
    <w:rsid w:val="00CA1F67"/>
    <w:rsid w:val="00CA42C4"/>
    <w:rsid w:val="00CA4379"/>
    <w:rsid w:val="00CB03C3"/>
    <w:rsid w:val="00CB2D8D"/>
    <w:rsid w:val="00CB39AD"/>
    <w:rsid w:val="00CB4A17"/>
    <w:rsid w:val="00CB7C0C"/>
    <w:rsid w:val="00CB7E19"/>
    <w:rsid w:val="00CC078F"/>
    <w:rsid w:val="00CC1192"/>
    <w:rsid w:val="00CC25D7"/>
    <w:rsid w:val="00CC3D79"/>
    <w:rsid w:val="00CC538F"/>
    <w:rsid w:val="00CD0ED2"/>
    <w:rsid w:val="00CD2014"/>
    <w:rsid w:val="00CD32D5"/>
    <w:rsid w:val="00CE18D6"/>
    <w:rsid w:val="00CE337A"/>
    <w:rsid w:val="00CE4490"/>
    <w:rsid w:val="00CF126E"/>
    <w:rsid w:val="00CF18B3"/>
    <w:rsid w:val="00CF383B"/>
    <w:rsid w:val="00CF589F"/>
    <w:rsid w:val="00CF629B"/>
    <w:rsid w:val="00CF74A4"/>
    <w:rsid w:val="00D00F65"/>
    <w:rsid w:val="00D05F25"/>
    <w:rsid w:val="00D10F8B"/>
    <w:rsid w:val="00D1203C"/>
    <w:rsid w:val="00D12FEA"/>
    <w:rsid w:val="00D15533"/>
    <w:rsid w:val="00D2254D"/>
    <w:rsid w:val="00D22AE0"/>
    <w:rsid w:val="00D33E58"/>
    <w:rsid w:val="00D37032"/>
    <w:rsid w:val="00D404C1"/>
    <w:rsid w:val="00D52C1D"/>
    <w:rsid w:val="00D53FBB"/>
    <w:rsid w:val="00D576B6"/>
    <w:rsid w:val="00D615EC"/>
    <w:rsid w:val="00D63A2B"/>
    <w:rsid w:val="00D64AA1"/>
    <w:rsid w:val="00D6794A"/>
    <w:rsid w:val="00D7455C"/>
    <w:rsid w:val="00D75E78"/>
    <w:rsid w:val="00D818FB"/>
    <w:rsid w:val="00D82C30"/>
    <w:rsid w:val="00D83E43"/>
    <w:rsid w:val="00D8518A"/>
    <w:rsid w:val="00D85557"/>
    <w:rsid w:val="00D87009"/>
    <w:rsid w:val="00D87B69"/>
    <w:rsid w:val="00D92254"/>
    <w:rsid w:val="00D94113"/>
    <w:rsid w:val="00D94F0C"/>
    <w:rsid w:val="00DA1724"/>
    <w:rsid w:val="00DA2D2A"/>
    <w:rsid w:val="00DA4FE2"/>
    <w:rsid w:val="00DA5BE4"/>
    <w:rsid w:val="00DA7D49"/>
    <w:rsid w:val="00DB2642"/>
    <w:rsid w:val="00DB5BD5"/>
    <w:rsid w:val="00DB7CEF"/>
    <w:rsid w:val="00DC16D0"/>
    <w:rsid w:val="00DC29AA"/>
    <w:rsid w:val="00DC352C"/>
    <w:rsid w:val="00DD1962"/>
    <w:rsid w:val="00DD1E6A"/>
    <w:rsid w:val="00DD30C5"/>
    <w:rsid w:val="00DD3649"/>
    <w:rsid w:val="00DD38CC"/>
    <w:rsid w:val="00DD545B"/>
    <w:rsid w:val="00DD5B15"/>
    <w:rsid w:val="00DD6A16"/>
    <w:rsid w:val="00DE073D"/>
    <w:rsid w:val="00DE0CCB"/>
    <w:rsid w:val="00DE3D07"/>
    <w:rsid w:val="00DE48CB"/>
    <w:rsid w:val="00DE507C"/>
    <w:rsid w:val="00DE748A"/>
    <w:rsid w:val="00DE7982"/>
    <w:rsid w:val="00DF5F84"/>
    <w:rsid w:val="00DF6F1A"/>
    <w:rsid w:val="00DF700D"/>
    <w:rsid w:val="00DF76C3"/>
    <w:rsid w:val="00E055E8"/>
    <w:rsid w:val="00E10DC4"/>
    <w:rsid w:val="00E12BF4"/>
    <w:rsid w:val="00E13282"/>
    <w:rsid w:val="00E159A6"/>
    <w:rsid w:val="00E159C3"/>
    <w:rsid w:val="00E17F3A"/>
    <w:rsid w:val="00E22886"/>
    <w:rsid w:val="00E256EC"/>
    <w:rsid w:val="00E270B0"/>
    <w:rsid w:val="00E32708"/>
    <w:rsid w:val="00E3563A"/>
    <w:rsid w:val="00E41508"/>
    <w:rsid w:val="00E41657"/>
    <w:rsid w:val="00E419DE"/>
    <w:rsid w:val="00E460DF"/>
    <w:rsid w:val="00E5035B"/>
    <w:rsid w:val="00E50BC7"/>
    <w:rsid w:val="00E51391"/>
    <w:rsid w:val="00E53AAC"/>
    <w:rsid w:val="00E550C8"/>
    <w:rsid w:val="00E55E9F"/>
    <w:rsid w:val="00E56868"/>
    <w:rsid w:val="00E64EC0"/>
    <w:rsid w:val="00E671AF"/>
    <w:rsid w:val="00E7082D"/>
    <w:rsid w:val="00E77E51"/>
    <w:rsid w:val="00E84AC2"/>
    <w:rsid w:val="00E860BC"/>
    <w:rsid w:val="00E86B58"/>
    <w:rsid w:val="00E86CA3"/>
    <w:rsid w:val="00E9034B"/>
    <w:rsid w:val="00E922EA"/>
    <w:rsid w:val="00E92381"/>
    <w:rsid w:val="00E95DD6"/>
    <w:rsid w:val="00EA10AC"/>
    <w:rsid w:val="00EA2E2F"/>
    <w:rsid w:val="00EA52A5"/>
    <w:rsid w:val="00EA5EF4"/>
    <w:rsid w:val="00EA7011"/>
    <w:rsid w:val="00EB2351"/>
    <w:rsid w:val="00EB4AEA"/>
    <w:rsid w:val="00EB5B55"/>
    <w:rsid w:val="00EC0249"/>
    <w:rsid w:val="00EC0DFF"/>
    <w:rsid w:val="00EC1974"/>
    <w:rsid w:val="00EC5697"/>
    <w:rsid w:val="00ED0AE0"/>
    <w:rsid w:val="00ED148B"/>
    <w:rsid w:val="00ED1BA9"/>
    <w:rsid w:val="00ED288B"/>
    <w:rsid w:val="00ED675A"/>
    <w:rsid w:val="00ED67CF"/>
    <w:rsid w:val="00EE1A25"/>
    <w:rsid w:val="00EE3D79"/>
    <w:rsid w:val="00EE6B90"/>
    <w:rsid w:val="00EF757E"/>
    <w:rsid w:val="00F00640"/>
    <w:rsid w:val="00F00DEA"/>
    <w:rsid w:val="00F018DE"/>
    <w:rsid w:val="00F06017"/>
    <w:rsid w:val="00F07B98"/>
    <w:rsid w:val="00F13146"/>
    <w:rsid w:val="00F13786"/>
    <w:rsid w:val="00F15727"/>
    <w:rsid w:val="00F15BA2"/>
    <w:rsid w:val="00F16031"/>
    <w:rsid w:val="00F22523"/>
    <w:rsid w:val="00F24510"/>
    <w:rsid w:val="00F260E6"/>
    <w:rsid w:val="00F26FA1"/>
    <w:rsid w:val="00F3510C"/>
    <w:rsid w:val="00F410AF"/>
    <w:rsid w:val="00F4411A"/>
    <w:rsid w:val="00F44DEC"/>
    <w:rsid w:val="00F506E2"/>
    <w:rsid w:val="00F519DC"/>
    <w:rsid w:val="00F53FF9"/>
    <w:rsid w:val="00F54745"/>
    <w:rsid w:val="00F55448"/>
    <w:rsid w:val="00F564DD"/>
    <w:rsid w:val="00F60360"/>
    <w:rsid w:val="00F62BD1"/>
    <w:rsid w:val="00F634A6"/>
    <w:rsid w:val="00F65648"/>
    <w:rsid w:val="00F65875"/>
    <w:rsid w:val="00F66330"/>
    <w:rsid w:val="00F7001D"/>
    <w:rsid w:val="00F70124"/>
    <w:rsid w:val="00F71060"/>
    <w:rsid w:val="00F710FC"/>
    <w:rsid w:val="00F7552A"/>
    <w:rsid w:val="00F765E6"/>
    <w:rsid w:val="00F76DE2"/>
    <w:rsid w:val="00F811A3"/>
    <w:rsid w:val="00F82DD3"/>
    <w:rsid w:val="00F84866"/>
    <w:rsid w:val="00F871DA"/>
    <w:rsid w:val="00F87448"/>
    <w:rsid w:val="00F91330"/>
    <w:rsid w:val="00F97D2A"/>
    <w:rsid w:val="00FA0607"/>
    <w:rsid w:val="00FA1435"/>
    <w:rsid w:val="00FA1D45"/>
    <w:rsid w:val="00FA26AB"/>
    <w:rsid w:val="00FA49CF"/>
    <w:rsid w:val="00FA7558"/>
    <w:rsid w:val="00FB26AB"/>
    <w:rsid w:val="00FB45BA"/>
    <w:rsid w:val="00FB70DA"/>
    <w:rsid w:val="00FC0F08"/>
    <w:rsid w:val="00FC1E5B"/>
    <w:rsid w:val="00FC6350"/>
    <w:rsid w:val="00FC6EBE"/>
    <w:rsid w:val="00FC7D78"/>
    <w:rsid w:val="00FD0A52"/>
    <w:rsid w:val="00FD0C23"/>
    <w:rsid w:val="00FD180E"/>
    <w:rsid w:val="00FD29CA"/>
    <w:rsid w:val="00FD38CE"/>
    <w:rsid w:val="00FD4D30"/>
    <w:rsid w:val="00FD785E"/>
    <w:rsid w:val="00FE50FE"/>
    <w:rsid w:val="00FE682F"/>
    <w:rsid w:val="00FE6CE4"/>
    <w:rsid w:val="00FE7628"/>
    <w:rsid w:val="00FF0DB1"/>
    <w:rsid w:val="00FF10B7"/>
    <w:rsid w:val="00FF25BE"/>
    <w:rsid w:val="00FF6008"/>
    <w:rsid w:val="00FF67FB"/>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36F34"/>
  <w15:chartTrackingRefBased/>
  <w15:docId w15:val="{95773478-05F5-4F15-9F5D-94334B47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ind w:firstLine="709"/>
      <w:jc w:val="both"/>
    </w:pPr>
    <w:rPr>
      <w:sz w:val="24"/>
      <w:szCs w:val="24"/>
    </w:rPr>
  </w:style>
  <w:style w:type="paragraph" w:styleId="1">
    <w:name w:val="heading 1"/>
    <w:basedOn w:val="a0"/>
    <w:next w:val="a0"/>
    <w:qFormat/>
    <w:pPr>
      <w:keepNext/>
      <w:spacing w:after="240"/>
      <w:ind w:firstLine="0"/>
      <w:jc w:val="center"/>
      <w:outlineLvl w:val="0"/>
    </w:pPr>
    <w:rPr>
      <w:b/>
      <w:caps/>
      <w:sz w:val="28"/>
      <w:szCs w:val="28"/>
    </w:rPr>
  </w:style>
  <w:style w:type="paragraph" w:styleId="20">
    <w:name w:val="heading 2"/>
    <w:basedOn w:val="a0"/>
    <w:next w:val="a0"/>
    <w:qFormat/>
    <w:pPr>
      <w:keepNext/>
      <w:spacing w:before="240" w:after="120"/>
      <w:outlineLvl w:val="1"/>
    </w:pPr>
    <w:rPr>
      <w:b/>
      <w:sz w:val="26"/>
      <w:szCs w:val="28"/>
    </w:rPr>
  </w:style>
  <w:style w:type="paragraph" w:styleId="3">
    <w:name w:val="heading 3"/>
    <w:basedOn w:val="a0"/>
    <w:next w:val="a0"/>
    <w:qFormat/>
    <w:pPr>
      <w:keepNext/>
      <w:spacing w:before="120" w:after="60"/>
      <w:jc w:val="center"/>
      <w:outlineLvl w:val="2"/>
    </w:pPr>
    <w:rPr>
      <w:b/>
    </w:rPr>
  </w:style>
  <w:style w:type="paragraph" w:styleId="4">
    <w:name w:val="heading 4"/>
    <w:basedOn w:val="a0"/>
    <w:next w:val="a0"/>
    <w:qFormat/>
    <w:pPr>
      <w:keepNext/>
      <w:spacing w:before="240" w:after="60"/>
      <w:outlineLvl w:val="3"/>
    </w:pPr>
    <w:rPr>
      <w:b/>
      <w:bCs/>
      <w:sz w:val="28"/>
      <w:szCs w:val="28"/>
    </w:rPr>
  </w:style>
  <w:style w:type="paragraph" w:styleId="5">
    <w:name w:val="heading 5"/>
    <w:basedOn w:val="a0"/>
    <w:next w:val="a0"/>
    <w:qFormat/>
    <w:rsid w:val="00285210"/>
    <w:pPr>
      <w:spacing w:before="240" w:after="60"/>
      <w:outlineLvl w:val="4"/>
    </w:pPr>
    <w:rPr>
      <w:b/>
      <w:bCs/>
      <w:i/>
      <w:iCs/>
      <w:sz w:val="26"/>
      <w:szCs w:val="26"/>
    </w:rPr>
  </w:style>
  <w:style w:type="paragraph" w:styleId="6">
    <w:name w:val="heading 6"/>
    <w:basedOn w:val="a0"/>
    <w:next w:val="a0"/>
    <w:qFormat/>
    <w:pPr>
      <w:spacing w:before="240" w:after="60"/>
      <w:outlineLvl w:val="5"/>
    </w:pPr>
    <w:rPr>
      <w:b/>
      <w:bCs/>
      <w:sz w:val="22"/>
      <w:szCs w:val="22"/>
    </w:rPr>
  </w:style>
  <w:style w:type="paragraph" w:styleId="7">
    <w:name w:val="heading 7"/>
    <w:basedOn w:val="a0"/>
    <w:next w:val="a0"/>
    <w:qFormat/>
    <w:pPr>
      <w:spacing w:before="240" w:after="60"/>
      <w:outlineLvl w:val="6"/>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paragraph" w:styleId="a4">
    <w:name w:val="footnote text"/>
    <w:basedOn w:val="a0"/>
    <w:semiHidden/>
  </w:style>
  <w:style w:type="character" w:styleId="a5">
    <w:name w:val="footnote reference"/>
    <w:semiHidden/>
    <w:rPr>
      <w:vertAlign w:val="superscript"/>
    </w:rPr>
  </w:style>
  <w:style w:type="paragraph" w:customStyle="1" w:styleId="10">
    <w:name w:val="Заголовок 1 (ф)"/>
    <w:basedOn w:val="a0"/>
    <w:rsid w:val="002F02BF"/>
    <w:pPr>
      <w:spacing w:after="240"/>
      <w:ind w:firstLine="0"/>
      <w:jc w:val="center"/>
    </w:pPr>
    <w:rPr>
      <w:b/>
      <w:caps/>
      <w:sz w:val="28"/>
      <w:szCs w:val="28"/>
    </w:rPr>
  </w:style>
  <w:style w:type="paragraph" w:styleId="a6">
    <w:name w:val="annotation text"/>
    <w:basedOn w:val="a0"/>
    <w:semiHidden/>
  </w:style>
  <w:style w:type="character" w:styleId="a7">
    <w:name w:val="annotation reference"/>
    <w:semiHidden/>
    <w:rPr>
      <w:sz w:val="16"/>
      <w:szCs w:val="16"/>
    </w:rPr>
  </w:style>
  <w:style w:type="paragraph" w:styleId="a8">
    <w:name w:val="annotation subject"/>
    <w:basedOn w:val="a6"/>
    <w:next w:val="a6"/>
    <w:semiHidden/>
    <w:rPr>
      <w:b/>
      <w:bCs/>
    </w:rPr>
  </w:style>
  <w:style w:type="paragraph" w:styleId="a9">
    <w:name w:val="Balloon Text"/>
    <w:basedOn w:val="a0"/>
    <w:semiHidden/>
    <w:rPr>
      <w:rFonts w:ascii="Tahoma" w:hAnsi="Tahoma" w:cs="Tahoma"/>
      <w:sz w:val="16"/>
      <w:szCs w:val="16"/>
    </w:rPr>
  </w:style>
  <w:style w:type="paragraph" w:styleId="11">
    <w:name w:val="toc 1"/>
    <w:basedOn w:val="a0"/>
    <w:next w:val="a0"/>
    <w:autoRedefine/>
    <w:semiHidden/>
    <w:rsid w:val="002F02BF"/>
    <w:pPr>
      <w:tabs>
        <w:tab w:val="right" w:leader="dot" w:pos="9900"/>
      </w:tabs>
      <w:spacing w:before="120"/>
      <w:ind w:left="823" w:right="561" w:hanging="284"/>
      <w:jc w:val="left"/>
    </w:pPr>
    <w:rPr>
      <w:b/>
      <w:caps/>
      <w:noProof/>
      <w:sz w:val="26"/>
      <w:szCs w:val="26"/>
    </w:rPr>
  </w:style>
  <w:style w:type="paragraph" w:styleId="2">
    <w:name w:val="toc 2"/>
    <w:basedOn w:val="a0"/>
    <w:next w:val="a0"/>
    <w:autoRedefine/>
    <w:semiHidden/>
    <w:rsid w:val="002F02BF"/>
    <w:pPr>
      <w:tabs>
        <w:tab w:val="right" w:leader="dot" w:pos="9900"/>
      </w:tabs>
      <w:ind w:left="2160" w:right="743" w:hanging="1440"/>
      <w:jc w:val="left"/>
    </w:pPr>
    <w:rPr>
      <w:noProof/>
      <w:sz w:val="26"/>
      <w:szCs w:val="26"/>
    </w:rPr>
  </w:style>
  <w:style w:type="paragraph" w:styleId="30">
    <w:name w:val="toc 3"/>
    <w:basedOn w:val="a0"/>
    <w:next w:val="a0"/>
    <w:autoRedefine/>
    <w:semiHidden/>
    <w:pPr>
      <w:ind w:left="400"/>
    </w:pPr>
  </w:style>
  <w:style w:type="paragraph" w:styleId="12">
    <w:name w:val="index 1"/>
    <w:basedOn w:val="a0"/>
    <w:next w:val="a0"/>
    <w:autoRedefine/>
    <w:semiHidden/>
    <w:rPr>
      <w:b/>
      <w:caps/>
    </w:rPr>
  </w:style>
  <w:style w:type="paragraph" w:styleId="21">
    <w:name w:val="index 2"/>
    <w:basedOn w:val="a0"/>
    <w:next w:val="a0"/>
    <w:autoRedefine/>
    <w:semiHidden/>
    <w:pPr>
      <w:ind w:left="198"/>
    </w:pPr>
  </w:style>
  <w:style w:type="paragraph" w:styleId="70">
    <w:name w:val="toc 7"/>
    <w:basedOn w:val="a0"/>
    <w:next w:val="a0"/>
    <w:autoRedefine/>
    <w:semiHidden/>
    <w:pPr>
      <w:ind w:left="1200"/>
    </w:pPr>
  </w:style>
  <w:style w:type="paragraph" w:customStyle="1" w:styleId="22">
    <w:name w:val="Заголовок 2 (ф)"/>
    <w:basedOn w:val="a0"/>
    <w:rsid w:val="00C83A82"/>
    <w:pPr>
      <w:keepNext/>
      <w:spacing w:before="240" w:after="120"/>
      <w:jc w:val="left"/>
    </w:pPr>
    <w:rPr>
      <w:b/>
      <w:sz w:val="26"/>
    </w:rPr>
  </w:style>
  <w:style w:type="paragraph" w:customStyle="1" w:styleId="31">
    <w:name w:val="Заголовок 3 (ф)"/>
    <w:basedOn w:val="a0"/>
    <w:rsid w:val="00C83A82"/>
    <w:pPr>
      <w:keepNext/>
      <w:spacing w:before="120"/>
      <w:contextualSpacing/>
    </w:pPr>
    <w:rPr>
      <w:b/>
    </w:rPr>
  </w:style>
  <w:style w:type="paragraph" w:customStyle="1" w:styleId="40">
    <w:name w:val="Заголовок 4 (ф)"/>
    <w:basedOn w:val="a0"/>
    <w:rsid w:val="00C83A82"/>
    <w:pPr>
      <w:spacing w:before="60" w:after="60"/>
    </w:pPr>
    <w:rPr>
      <w:b/>
      <w:i/>
    </w:rPr>
  </w:style>
  <w:style w:type="paragraph" w:customStyle="1" w:styleId="aa">
    <w:name w:val="Обычный (ф)"/>
    <w:basedOn w:val="a0"/>
    <w:link w:val="ab"/>
    <w:rsid w:val="00C83A82"/>
  </w:style>
  <w:style w:type="character" w:customStyle="1" w:styleId="ab">
    <w:name w:val="Обычный (ф) Знак Знак"/>
    <w:link w:val="aa"/>
    <w:rsid w:val="00C83A82"/>
    <w:rPr>
      <w:sz w:val="24"/>
      <w:szCs w:val="24"/>
      <w:lang w:val="ru-RU" w:eastAsia="ru-RU" w:bidi="ar-SA"/>
    </w:rPr>
  </w:style>
  <w:style w:type="paragraph" w:customStyle="1" w:styleId="13">
    <w:name w:val="Таблица 1(ф)"/>
    <w:basedOn w:val="aa"/>
    <w:rsid w:val="00C83A82"/>
    <w:pPr>
      <w:spacing w:before="20" w:after="20"/>
      <w:ind w:firstLine="0"/>
      <w:jc w:val="left"/>
    </w:pPr>
  </w:style>
  <w:style w:type="paragraph" w:customStyle="1" w:styleId="23">
    <w:name w:val="Таблица 2 (ф)"/>
    <w:basedOn w:val="a0"/>
    <w:rsid w:val="00C83A82"/>
    <w:pPr>
      <w:spacing w:before="20" w:after="20"/>
      <w:ind w:firstLine="0"/>
      <w:jc w:val="center"/>
    </w:pPr>
  </w:style>
  <w:style w:type="paragraph" w:customStyle="1" w:styleId="32">
    <w:name w:val="Таблица 3 (ф)"/>
    <w:basedOn w:val="a0"/>
    <w:rsid w:val="006C0A4A"/>
    <w:pPr>
      <w:spacing w:before="240" w:after="120"/>
      <w:ind w:firstLine="0"/>
      <w:jc w:val="right"/>
    </w:pPr>
  </w:style>
  <w:style w:type="paragraph" w:customStyle="1" w:styleId="50">
    <w:name w:val="Заголовок 5 (ф)"/>
    <w:basedOn w:val="a0"/>
    <w:rsid w:val="006C0A4A"/>
    <w:pPr>
      <w:spacing w:after="120"/>
      <w:ind w:firstLine="0"/>
      <w:jc w:val="center"/>
    </w:pPr>
    <w:rPr>
      <w:b/>
      <w:bCs/>
    </w:rPr>
  </w:style>
  <w:style w:type="paragraph" w:customStyle="1" w:styleId="51">
    <w:name w:val="Заголовок 5 Таб (ф)"/>
    <w:basedOn w:val="a0"/>
    <w:rsid w:val="006C0A4A"/>
    <w:pPr>
      <w:spacing w:before="20" w:after="20"/>
      <w:ind w:firstLine="0"/>
      <w:jc w:val="center"/>
    </w:pPr>
    <w:rPr>
      <w:b/>
      <w:bCs/>
    </w:rPr>
  </w:style>
  <w:style w:type="paragraph" w:customStyle="1" w:styleId="14">
    <w:name w:val="Обычный (ф) + 14 пт"/>
    <w:basedOn w:val="aa"/>
    <w:rsid w:val="006C0A4A"/>
    <w:pPr>
      <w:ind w:left="360" w:firstLine="0"/>
      <w:jc w:val="center"/>
    </w:pPr>
    <w:rPr>
      <w:sz w:val="28"/>
      <w:szCs w:val="20"/>
    </w:rPr>
  </w:style>
  <w:style w:type="paragraph" w:customStyle="1" w:styleId="ac">
    <w:name w:val="Содержание (ф)"/>
    <w:basedOn w:val="a0"/>
    <w:rsid w:val="006C0A4A"/>
    <w:pPr>
      <w:ind w:firstLine="0"/>
      <w:jc w:val="center"/>
    </w:pPr>
    <w:rPr>
      <w:b/>
      <w:caps/>
      <w:sz w:val="28"/>
      <w:szCs w:val="28"/>
    </w:rPr>
  </w:style>
  <w:style w:type="paragraph" w:customStyle="1" w:styleId="063">
    <w:name w:val="Стиль Обычный (ф) + Слева:  063"/>
    <w:basedOn w:val="aa"/>
    <w:rsid w:val="006C0A4A"/>
    <w:pPr>
      <w:ind w:left="360" w:firstLine="0"/>
    </w:pPr>
    <w:rPr>
      <w:szCs w:val="20"/>
    </w:rPr>
  </w:style>
  <w:style w:type="paragraph" w:customStyle="1" w:styleId="ad">
    <w:name w:val="Обычный (ф) + По центру"/>
    <w:basedOn w:val="aa"/>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e">
    <w:name w:val="курсив (ф)"/>
    <w:basedOn w:val="a0"/>
    <w:link w:val="af"/>
    <w:rsid w:val="006C0A4A"/>
    <w:pPr>
      <w:numPr>
        <w:numId w:val="7"/>
      </w:numPr>
      <w:tabs>
        <w:tab w:val="clear" w:pos="1429"/>
        <w:tab w:val="num" w:pos="720"/>
      </w:tabs>
      <w:ind w:left="362" w:hanging="181"/>
    </w:pPr>
    <w:rPr>
      <w:i/>
    </w:rPr>
  </w:style>
  <w:style w:type="character" w:customStyle="1" w:styleId="af">
    <w:name w:val="курсив (ф) Знак Знак"/>
    <w:link w:val="ae"/>
    <w:rsid w:val="006C0A4A"/>
    <w:rPr>
      <w:i/>
      <w:sz w:val="24"/>
      <w:szCs w:val="24"/>
      <w:lang w:val="ru-RU" w:eastAsia="ru-RU" w:bidi="ar-SA"/>
    </w:rPr>
  </w:style>
  <w:style w:type="paragraph" w:customStyle="1" w:styleId="a">
    <w:name w:val="маркированный (ф)"/>
    <w:basedOn w:val="a0"/>
    <w:rsid w:val="006C0A4A"/>
    <w:pPr>
      <w:numPr>
        <w:numId w:val="25"/>
      </w:numPr>
    </w:pPr>
  </w:style>
  <w:style w:type="paragraph" w:customStyle="1" w:styleId="130">
    <w:name w:val="Обычный (ф) + 13  полуторный"/>
    <w:basedOn w:val="aa"/>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0"/>
    <w:rsid w:val="00185E36"/>
    <w:pPr>
      <w:tabs>
        <w:tab w:val="num" w:pos="360"/>
        <w:tab w:val="num" w:pos="1418"/>
      </w:tabs>
      <w:spacing w:before="20"/>
      <w:ind w:left="1418" w:hanging="425"/>
    </w:pPr>
    <w:rPr>
      <w:rFonts w:ascii="Arial" w:hAnsi="Arial"/>
      <w:sz w:val="20"/>
      <w:szCs w:val="20"/>
    </w:rPr>
  </w:style>
  <w:style w:type="paragraph" w:styleId="af1">
    <w:name w:val="Body Text"/>
    <w:basedOn w:val="a0"/>
    <w:rsid w:val="003F3469"/>
    <w:pPr>
      <w:spacing w:after="120"/>
    </w:pPr>
  </w:style>
  <w:style w:type="paragraph" w:customStyle="1" w:styleId="6Ar">
    <w:name w:val="Форм 6Ar"/>
    <w:basedOn w:val="a0"/>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0"/>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0"/>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0"/>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0"/>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0"/>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0"/>
    <w:rsid w:val="00477FBE"/>
    <w:pPr>
      <w:ind w:firstLine="0"/>
      <w:jc w:val="left"/>
    </w:pPr>
    <w:rPr>
      <w:rFonts w:ascii="Arial" w:hAnsi="Arial"/>
      <w:sz w:val="16"/>
      <w:szCs w:val="20"/>
    </w:rPr>
  </w:style>
  <w:style w:type="paragraph" w:customStyle="1" w:styleId="83">
    <w:name w:val="Форм 8 центр"/>
    <w:basedOn w:val="a0"/>
    <w:rsid w:val="00477FBE"/>
    <w:pPr>
      <w:ind w:firstLine="0"/>
      <w:jc w:val="center"/>
    </w:pPr>
    <w:rPr>
      <w:rFonts w:ascii="Arial" w:hAnsi="Arial"/>
      <w:sz w:val="16"/>
      <w:szCs w:val="20"/>
    </w:rPr>
  </w:style>
  <w:style w:type="paragraph" w:customStyle="1" w:styleId="84">
    <w:name w:val="Форм 8 прав"/>
    <w:basedOn w:val="a0"/>
    <w:rsid w:val="00477FBE"/>
    <w:pPr>
      <w:ind w:firstLine="0"/>
      <w:jc w:val="right"/>
    </w:pPr>
    <w:rPr>
      <w:rFonts w:ascii="Arial" w:hAnsi="Arial"/>
      <w:sz w:val="16"/>
      <w:szCs w:val="20"/>
    </w:rPr>
  </w:style>
  <w:style w:type="paragraph" w:customStyle="1" w:styleId="71">
    <w:name w:val="Форм 7"/>
    <w:basedOn w:val="a0"/>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0"/>
    <w:rsid w:val="00477FBE"/>
    <w:pPr>
      <w:ind w:firstLine="0"/>
      <w:jc w:val="center"/>
    </w:pPr>
    <w:rPr>
      <w:rFonts w:ascii="Arial" w:hAnsi="Arial"/>
      <w:sz w:val="4"/>
      <w:szCs w:val="20"/>
    </w:rPr>
  </w:style>
  <w:style w:type="paragraph" w:customStyle="1" w:styleId="af2">
    <w:name w:val="Простой"/>
    <w:basedOn w:val="a0"/>
    <w:rsid w:val="00477FBE"/>
    <w:rPr>
      <w:sz w:val="28"/>
      <w:szCs w:val="20"/>
    </w:rPr>
  </w:style>
  <w:style w:type="paragraph" w:customStyle="1" w:styleId="af3">
    <w:name w:val="Простой_Курсив"/>
    <w:basedOn w:val="a0"/>
    <w:rsid w:val="00477FBE"/>
    <w:rPr>
      <w:i/>
      <w:sz w:val="28"/>
      <w:szCs w:val="20"/>
    </w:rPr>
  </w:style>
  <w:style w:type="paragraph" w:customStyle="1" w:styleId="af4">
    <w:name w:val="Заголовок_Курсив"/>
    <w:basedOn w:val="a0"/>
    <w:rsid w:val="00477FBE"/>
    <w:pPr>
      <w:spacing w:before="60"/>
    </w:pPr>
    <w:rPr>
      <w:i/>
      <w:sz w:val="28"/>
      <w:szCs w:val="20"/>
    </w:rPr>
  </w:style>
  <w:style w:type="paragraph" w:customStyle="1" w:styleId="af5">
    <w:name w:val="Таблица"/>
    <w:basedOn w:val="a0"/>
    <w:rsid w:val="00477FBE"/>
    <w:pPr>
      <w:spacing w:before="60" w:after="60"/>
      <w:jc w:val="right"/>
    </w:pPr>
    <w:rPr>
      <w:sz w:val="28"/>
      <w:szCs w:val="28"/>
    </w:rPr>
  </w:style>
  <w:style w:type="table" w:styleId="af6">
    <w:name w:val="Table Grid"/>
    <w:basedOn w:val="a2"/>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7">
    <w:name w:val="Курсив (Ив)"/>
    <w:basedOn w:val="a0"/>
    <w:rsid w:val="00DE073D"/>
    <w:pPr>
      <w:ind w:firstLine="0"/>
    </w:pPr>
    <w:rPr>
      <w:i/>
    </w:rPr>
  </w:style>
  <w:style w:type="paragraph" w:customStyle="1" w:styleId="af8">
    <w:name w:val="маркированный (Ив)"/>
    <w:basedOn w:val="a0"/>
    <w:rsid w:val="00DE073D"/>
    <w:pPr>
      <w:tabs>
        <w:tab w:val="num" w:pos="1429"/>
      </w:tabs>
      <w:ind w:left="1429" w:hanging="360"/>
    </w:pPr>
  </w:style>
  <w:style w:type="paragraph" w:customStyle="1" w:styleId="af9">
    <w:name w:val="Обычный_по_ширине"/>
    <w:basedOn w:val="a0"/>
    <w:rsid w:val="00BB5CBC"/>
    <w:pPr>
      <w:spacing w:before="120"/>
      <w:ind w:firstLine="720"/>
    </w:pPr>
    <w:rPr>
      <w:szCs w:val="20"/>
    </w:rPr>
  </w:style>
  <w:style w:type="paragraph" w:customStyle="1" w:styleId="120">
    <w:name w:val="Обычный12"/>
    <w:basedOn w:val="a0"/>
    <w:rsid w:val="001D03BD"/>
    <w:pPr>
      <w:widowControl w:val="0"/>
      <w:ind w:firstLine="720"/>
    </w:pPr>
    <w:rPr>
      <w:snapToGrid w:val="0"/>
      <w:szCs w:val="20"/>
    </w:rPr>
  </w:style>
  <w:style w:type="paragraph" w:styleId="afa">
    <w:name w:val="footer"/>
    <w:basedOn w:val="a0"/>
    <w:rsid w:val="001D03BD"/>
    <w:pPr>
      <w:tabs>
        <w:tab w:val="center" w:pos="4153"/>
        <w:tab w:val="right" w:pos="8306"/>
      </w:tabs>
      <w:ind w:firstLine="851"/>
    </w:pPr>
    <w:rPr>
      <w:sz w:val="20"/>
      <w:szCs w:val="20"/>
    </w:rPr>
  </w:style>
  <w:style w:type="character" w:styleId="afb">
    <w:name w:val="page number"/>
    <w:basedOn w:val="a1"/>
    <w:rsid w:val="001D03BD"/>
  </w:style>
  <w:style w:type="paragraph" w:customStyle="1" w:styleId="afc">
    <w:name w:val=" Знак"/>
    <w:basedOn w:val="a0"/>
    <w:semiHidden/>
    <w:rsid w:val="000E2C80"/>
    <w:pPr>
      <w:spacing w:before="120" w:after="160" w:line="240" w:lineRule="exact"/>
      <w:ind w:firstLine="0"/>
    </w:pPr>
    <w:rPr>
      <w:szCs w:val="20"/>
      <w:lang w:val="en-US" w:eastAsia="en-US"/>
    </w:rPr>
  </w:style>
  <w:style w:type="paragraph" w:styleId="afd">
    <w:name w:val="Body Text Indent"/>
    <w:basedOn w:val="a0"/>
    <w:rsid w:val="00285210"/>
    <w:pPr>
      <w:spacing w:after="120"/>
      <w:ind w:left="283"/>
    </w:pPr>
  </w:style>
  <w:style w:type="paragraph" w:styleId="afe">
    <w:name w:val="header"/>
    <w:basedOn w:val="a0"/>
    <w:rsid w:val="001B281C"/>
    <w:pPr>
      <w:tabs>
        <w:tab w:val="center" w:pos="4677"/>
        <w:tab w:val="right" w:pos="9355"/>
      </w:tabs>
    </w:pPr>
  </w:style>
  <w:style w:type="character" w:styleId="aff">
    <w:name w:val="Hyperlink"/>
    <w:uiPriority w:val="99"/>
    <w:unhideWhenUsed/>
    <w:rsid w:val="00500FBD"/>
    <w:rPr>
      <w:color w:val="0000FF"/>
      <w:u w:val="single"/>
    </w:rPr>
  </w:style>
  <w:style w:type="character" w:styleId="aff0">
    <w:name w:val="FollowedHyperlink"/>
    <w:uiPriority w:val="99"/>
    <w:unhideWhenUsed/>
    <w:rsid w:val="00500FBD"/>
    <w:rPr>
      <w:color w:val="800080"/>
      <w:u w:val="single"/>
    </w:rPr>
  </w:style>
  <w:style w:type="paragraph" w:customStyle="1" w:styleId="xl65">
    <w:name w:val="xl65"/>
    <w:basedOn w:val="a0"/>
    <w:rsid w:val="00500FBD"/>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0"/>
    <w:rsid w:val="00500FBD"/>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0"/>
    <w:rsid w:val="00500FBD"/>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0"/>
    <w:rsid w:val="00500FBD"/>
    <w:pPr>
      <w:spacing w:before="100" w:beforeAutospacing="1" w:after="100" w:afterAutospacing="1"/>
      <w:ind w:firstLine="0"/>
      <w:jc w:val="left"/>
      <w:textAlignment w:val="top"/>
    </w:pPr>
    <w:rPr>
      <w:sz w:val="22"/>
      <w:szCs w:val="22"/>
    </w:rPr>
  </w:style>
  <w:style w:type="paragraph" w:customStyle="1" w:styleId="xl69">
    <w:name w:val="xl69"/>
    <w:basedOn w:val="a0"/>
    <w:rsid w:val="00500FBD"/>
    <w:pPr>
      <w:spacing w:before="100" w:beforeAutospacing="1" w:after="100" w:afterAutospacing="1"/>
      <w:ind w:firstLine="0"/>
      <w:jc w:val="center"/>
      <w:textAlignment w:val="top"/>
    </w:pPr>
    <w:rPr>
      <w:sz w:val="22"/>
      <w:szCs w:val="22"/>
    </w:rPr>
  </w:style>
  <w:style w:type="paragraph" w:customStyle="1" w:styleId="xl70">
    <w:name w:val="xl70"/>
    <w:basedOn w:val="a0"/>
    <w:rsid w:val="00500FBD"/>
    <w:pPr>
      <w:spacing w:before="100" w:beforeAutospacing="1" w:after="100" w:afterAutospacing="1"/>
      <w:ind w:firstLine="0"/>
      <w:jc w:val="left"/>
      <w:textAlignment w:val="top"/>
    </w:pPr>
    <w:rPr>
      <w:sz w:val="22"/>
      <w:szCs w:val="22"/>
    </w:rPr>
  </w:style>
  <w:style w:type="paragraph" w:customStyle="1" w:styleId="xl71">
    <w:name w:val="xl71"/>
    <w:basedOn w:val="a0"/>
    <w:rsid w:val="00500FBD"/>
    <w:pPr>
      <w:spacing w:before="100" w:beforeAutospacing="1" w:after="100" w:afterAutospacing="1"/>
      <w:ind w:firstLine="0"/>
      <w:jc w:val="right"/>
      <w:textAlignment w:val="top"/>
    </w:pPr>
    <w:rPr>
      <w:sz w:val="22"/>
      <w:szCs w:val="22"/>
    </w:rPr>
  </w:style>
  <w:style w:type="paragraph" w:customStyle="1" w:styleId="xl72">
    <w:name w:val="xl72"/>
    <w:basedOn w:val="a0"/>
    <w:rsid w:val="00500FBD"/>
    <w:pPr>
      <w:spacing w:before="100" w:beforeAutospacing="1" w:after="100" w:afterAutospacing="1"/>
      <w:ind w:firstLine="0"/>
      <w:jc w:val="right"/>
      <w:textAlignment w:val="top"/>
    </w:pPr>
    <w:rPr>
      <w:sz w:val="22"/>
      <w:szCs w:val="22"/>
    </w:rPr>
  </w:style>
  <w:style w:type="paragraph" w:customStyle="1" w:styleId="xl73">
    <w:name w:val="xl73"/>
    <w:basedOn w:val="a0"/>
    <w:rsid w:val="00500FBD"/>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0"/>
    <w:rsid w:val="00500FBD"/>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0"/>
    <w:rsid w:val="00500FB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0"/>
    <w:rsid w:val="00500FB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0"/>
    <w:rsid w:val="00500FB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0"/>
    <w:rsid w:val="00500FBD"/>
    <w:pPr>
      <w:spacing w:before="100" w:beforeAutospacing="1" w:after="100" w:afterAutospacing="1"/>
      <w:ind w:firstLine="0"/>
      <w:jc w:val="center"/>
      <w:textAlignment w:val="center"/>
    </w:pPr>
    <w:rPr>
      <w:b/>
      <w:bCs/>
    </w:rPr>
  </w:style>
  <w:style w:type="paragraph" w:customStyle="1" w:styleId="xl79">
    <w:name w:val="xl79"/>
    <w:basedOn w:val="a0"/>
    <w:rsid w:val="00500FBD"/>
    <w:pPr>
      <w:spacing w:before="100" w:beforeAutospacing="1" w:after="100" w:afterAutospacing="1"/>
      <w:ind w:firstLine="0"/>
      <w:jc w:val="center"/>
      <w:textAlignment w:val="center"/>
    </w:pPr>
  </w:style>
  <w:style w:type="paragraph" w:customStyle="1" w:styleId="xl80">
    <w:name w:val="xl80"/>
    <w:basedOn w:val="a0"/>
    <w:rsid w:val="00500FBD"/>
    <w:pPr>
      <w:spacing w:before="100" w:beforeAutospacing="1" w:after="100" w:afterAutospacing="1"/>
      <w:ind w:firstLine="0"/>
      <w:jc w:val="left"/>
      <w:textAlignment w:val="top"/>
    </w:pPr>
    <w:rPr>
      <w:sz w:val="8"/>
      <w:szCs w:val="8"/>
    </w:rPr>
  </w:style>
  <w:style w:type="paragraph" w:customStyle="1" w:styleId="xl81">
    <w:name w:val="xl81"/>
    <w:basedOn w:val="a0"/>
    <w:rsid w:val="00500FBD"/>
    <w:pPr>
      <w:spacing w:before="100" w:beforeAutospacing="1" w:after="100" w:afterAutospacing="1"/>
      <w:ind w:firstLine="0"/>
      <w:jc w:val="left"/>
      <w:textAlignment w:val="top"/>
    </w:pPr>
  </w:style>
  <w:style w:type="paragraph" w:customStyle="1" w:styleId="ConsPlusNormal">
    <w:name w:val="ConsPlusNormal"/>
    <w:rsid w:val="008646FE"/>
    <w:pPr>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812">
      <w:bodyDiv w:val="1"/>
      <w:marLeft w:val="0"/>
      <w:marRight w:val="0"/>
      <w:marTop w:val="0"/>
      <w:marBottom w:val="0"/>
      <w:divBdr>
        <w:top w:val="none" w:sz="0" w:space="0" w:color="auto"/>
        <w:left w:val="none" w:sz="0" w:space="0" w:color="auto"/>
        <w:bottom w:val="none" w:sz="0" w:space="0" w:color="auto"/>
        <w:right w:val="none" w:sz="0" w:space="0" w:color="auto"/>
      </w:divBdr>
    </w:div>
    <w:div w:id="131296036">
      <w:bodyDiv w:val="1"/>
      <w:marLeft w:val="0"/>
      <w:marRight w:val="0"/>
      <w:marTop w:val="0"/>
      <w:marBottom w:val="0"/>
      <w:divBdr>
        <w:top w:val="none" w:sz="0" w:space="0" w:color="auto"/>
        <w:left w:val="none" w:sz="0" w:space="0" w:color="auto"/>
        <w:bottom w:val="none" w:sz="0" w:space="0" w:color="auto"/>
        <w:right w:val="none" w:sz="0" w:space="0" w:color="auto"/>
      </w:divBdr>
    </w:div>
    <w:div w:id="198903321">
      <w:bodyDiv w:val="1"/>
      <w:marLeft w:val="0"/>
      <w:marRight w:val="0"/>
      <w:marTop w:val="0"/>
      <w:marBottom w:val="0"/>
      <w:divBdr>
        <w:top w:val="none" w:sz="0" w:space="0" w:color="auto"/>
        <w:left w:val="none" w:sz="0" w:space="0" w:color="auto"/>
        <w:bottom w:val="none" w:sz="0" w:space="0" w:color="auto"/>
        <w:right w:val="none" w:sz="0" w:space="0" w:color="auto"/>
      </w:divBdr>
    </w:div>
    <w:div w:id="305821822">
      <w:bodyDiv w:val="1"/>
      <w:marLeft w:val="0"/>
      <w:marRight w:val="0"/>
      <w:marTop w:val="0"/>
      <w:marBottom w:val="0"/>
      <w:divBdr>
        <w:top w:val="none" w:sz="0" w:space="0" w:color="auto"/>
        <w:left w:val="none" w:sz="0" w:space="0" w:color="auto"/>
        <w:bottom w:val="none" w:sz="0" w:space="0" w:color="auto"/>
        <w:right w:val="none" w:sz="0" w:space="0" w:color="auto"/>
      </w:divBdr>
    </w:div>
    <w:div w:id="310132996">
      <w:bodyDiv w:val="1"/>
      <w:marLeft w:val="0"/>
      <w:marRight w:val="0"/>
      <w:marTop w:val="0"/>
      <w:marBottom w:val="0"/>
      <w:divBdr>
        <w:top w:val="none" w:sz="0" w:space="0" w:color="auto"/>
        <w:left w:val="none" w:sz="0" w:space="0" w:color="auto"/>
        <w:bottom w:val="none" w:sz="0" w:space="0" w:color="auto"/>
        <w:right w:val="none" w:sz="0" w:space="0" w:color="auto"/>
      </w:divBdr>
    </w:div>
    <w:div w:id="345255046">
      <w:bodyDiv w:val="1"/>
      <w:marLeft w:val="0"/>
      <w:marRight w:val="0"/>
      <w:marTop w:val="0"/>
      <w:marBottom w:val="0"/>
      <w:divBdr>
        <w:top w:val="none" w:sz="0" w:space="0" w:color="auto"/>
        <w:left w:val="none" w:sz="0" w:space="0" w:color="auto"/>
        <w:bottom w:val="none" w:sz="0" w:space="0" w:color="auto"/>
        <w:right w:val="none" w:sz="0" w:space="0" w:color="auto"/>
      </w:divBdr>
    </w:div>
    <w:div w:id="392121270">
      <w:bodyDiv w:val="1"/>
      <w:marLeft w:val="0"/>
      <w:marRight w:val="0"/>
      <w:marTop w:val="0"/>
      <w:marBottom w:val="0"/>
      <w:divBdr>
        <w:top w:val="none" w:sz="0" w:space="0" w:color="auto"/>
        <w:left w:val="none" w:sz="0" w:space="0" w:color="auto"/>
        <w:bottom w:val="none" w:sz="0" w:space="0" w:color="auto"/>
        <w:right w:val="none" w:sz="0" w:space="0" w:color="auto"/>
      </w:divBdr>
    </w:div>
    <w:div w:id="532231617">
      <w:bodyDiv w:val="1"/>
      <w:marLeft w:val="0"/>
      <w:marRight w:val="0"/>
      <w:marTop w:val="0"/>
      <w:marBottom w:val="0"/>
      <w:divBdr>
        <w:top w:val="none" w:sz="0" w:space="0" w:color="auto"/>
        <w:left w:val="none" w:sz="0" w:space="0" w:color="auto"/>
        <w:bottom w:val="none" w:sz="0" w:space="0" w:color="auto"/>
        <w:right w:val="none" w:sz="0" w:space="0" w:color="auto"/>
      </w:divBdr>
    </w:div>
    <w:div w:id="590285749">
      <w:bodyDiv w:val="1"/>
      <w:marLeft w:val="0"/>
      <w:marRight w:val="0"/>
      <w:marTop w:val="0"/>
      <w:marBottom w:val="0"/>
      <w:divBdr>
        <w:top w:val="none" w:sz="0" w:space="0" w:color="auto"/>
        <w:left w:val="none" w:sz="0" w:space="0" w:color="auto"/>
        <w:bottom w:val="none" w:sz="0" w:space="0" w:color="auto"/>
        <w:right w:val="none" w:sz="0" w:space="0" w:color="auto"/>
      </w:divBdr>
    </w:div>
    <w:div w:id="640884764">
      <w:bodyDiv w:val="1"/>
      <w:marLeft w:val="0"/>
      <w:marRight w:val="0"/>
      <w:marTop w:val="0"/>
      <w:marBottom w:val="0"/>
      <w:divBdr>
        <w:top w:val="none" w:sz="0" w:space="0" w:color="auto"/>
        <w:left w:val="none" w:sz="0" w:space="0" w:color="auto"/>
        <w:bottom w:val="none" w:sz="0" w:space="0" w:color="auto"/>
        <w:right w:val="none" w:sz="0" w:space="0" w:color="auto"/>
      </w:divBdr>
    </w:div>
    <w:div w:id="640964945">
      <w:bodyDiv w:val="1"/>
      <w:marLeft w:val="0"/>
      <w:marRight w:val="0"/>
      <w:marTop w:val="0"/>
      <w:marBottom w:val="0"/>
      <w:divBdr>
        <w:top w:val="none" w:sz="0" w:space="0" w:color="auto"/>
        <w:left w:val="none" w:sz="0" w:space="0" w:color="auto"/>
        <w:bottom w:val="none" w:sz="0" w:space="0" w:color="auto"/>
        <w:right w:val="none" w:sz="0" w:space="0" w:color="auto"/>
      </w:divBdr>
    </w:div>
    <w:div w:id="659357761">
      <w:bodyDiv w:val="1"/>
      <w:marLeft w:val="0"/>
      <w:marRight w:val="0"/>
      <w:marTop w:val="0"/>
      <w:marBottom w:val="0"/>
      <w:divBdr>
        <w:top w:val="none" w:sz="0" w:space="0" w:color="auto"/>
        <w:left w:val="none" w:sz="0" w:space="0" w:color="auto"/>
        <w:bottom w:val="none" w:sz="0" w:space="0" w:color="auto"/>
        <w:right w:val="none" w:sz="0" w:space="0" w:color="auto"/>
      </w:divBdr>
    </w:div>
    <w:div w:id="776490413">
      <w:bodyDiv w:val="1"/>
      <w:marLeft w:val="0"/>
      <w:marRight w:val="0"/>
      <w:marTop w:val="0"/>
      <w:marBottom w:val="0"/>
      <w:divBdr>
        <w:top w:val="none" w:sz="0" w:space="0" w:color="auto"/>
        <w:left w:val="none" w:sz="0" w:space="0" w:color="auto"/>
        <w:bottom w:val="none" w:sz="0" w:space="0" w:color="auto"/>
        <w:right w:val="none" w:sz="0" w:space="0" w:color="auto"/>
      </w:divBdr>
    </w:div>
    <w:div w:id="782304264">
      <w:bodyDiv w:val="1"/>
      <w:marLeft w:val="0"/>
      <w:marRight w:val="0"/>
      <w:marTop w:val="0"/>
      <w:marBottom w:val="0"/>
      <w:divBdr>
        <w:top w:val="none" w:sz="0" w:space="0" w:color="auto"/>
        <w:left w:val="none" w:sz="0" w:space="0" w:color="auto"/>
        <w:bottom w:val="none" w:sz="0" w:space="0" w:color="auto"/>
        <w:right w:val="none" w:sz="0" w:space="0" w:color="auto"/>
      </w:divBdr>
    </w:div>
    <w:div w:id="830413477">
      <w:bodyDiv w:val="1"/>
      <w:marLeft w:val="0"/>
      <w:marRight w:val="0"/>
      <w:marTop w:val="0"/>
      <w:marBottom w:val="0"/>
      <w:divBdr>
        <w:top w:val="none" w:sz="0" w:space="0" w:color="auto"/>
        <w:left w:val="none" w:sz="0" w:space="0" w:color="auto"/>
        <w:bottom w:val="none" w:sz="0" w:space="0" w:color="auto"/>
        <w:right w:val="none" w:sz="0" w:space="0" w:color="auto"/>
      </w:divBdr>
    </w:div>
    <w:div w:id="984747447">
      <w:bodyDiv w:val="1"/>
      <w:marLeft w:val="0"/>
      <w:marRight w:val="0"/>
      <w:marTop w:val="0"/>
      <w:marBottom w:val="0"/>
      <w:divBdr>
        <w:top w:val="none" w:sz="0" w:space="0" w:color="auto"/>
        <w:left w:val="none" w:sz="0" w:space="0" w:color="auto"/>
        <w:bottom w:val="none" w:sz="0" w:space="0" w:color="auto"/>
        <w:right w:val="none" w:sz="0" w:space="0" w:color="auto"/>
      </w:divBdr>
    </w:div>
    <w:div w:id="988247416">
      <w:bodyDiv w:val="1"/>
      <w:marLeft w:val="0"/>
      <w:marRight w:val="0"/>
      <w:marTop w:val="0"/>
      <w:marBottom w:val="0"/>
      <w:divBdr>
        <w:top w:val="none" w:sz="0" w:space="0" w:color="auto"/>
        <w:left w:val="none" w:sz="0" w:space="0" w:color="auto"/>
        <w:bottom w:val="none" w:sz="0" w:space="0" w:color="auto"/>
        <w:right w:val="none" w:sz="0" w:space="0" w:color="auto"/>
      </w:divBdr>
    </w:div>
    <w:div w:id="1191798205">
      <w:bodyDiv w:val="1"/>
      <w:marLeft w:val="0"/>
      <w:marRight w:val="0"/>
      <w:marTop w:val="0"/>
      <w:marBottom w:val="0"/>
      <w:divBdr>
        <w:top w:val="none" w:sz="0" w:space="0" w:color="auto"/>
        <w:left w:val="none" w:sz="0" w:space="0" w:color="auto"/>
        <w:bottom w:val="none" w:sz="0" w:space="0" w:color="auto"/>
        <w:right w:val="none" w:sz="0" w:space="0" w:color="auto"/>
      </w:divBdr>
    </w:div>
    <w:div w:id="1263413162">
      <w:bodyDiv w:val="1"/>
      <w:marLeft w:val="0"/>
      <w:marRight w:val="0"/>
      <w:marTop w:val="0"/>
      <w:marBottom w:val="0"/>
      <w:divBdr>
        <w:top w:val="none" w:sz="0" w:space="0" w:color="auto"/>
        <w:left w:val="none" w:sz="0" w:space="0" w:color="auto"/>
        <w:bottom w:val="none" w:sz="0" w:space="0" w:color="auto"/>
        <w:right w:val="none" w:sz="0" w:space="0" w:color="auto"/>
      </w:divBdr>
    </w:div>
    <w:div w:id="1419709734">
      <w:bodyDiv w:val="1"/>
      <w:marLeft w:val="0"/>
      <w:marRight w:val="0"/>
      <w:marTop w:val="0"/>
      <w:marBottom w:val="0"/>
      <w:divBdr>
        <w:top w:val="none" w:sz="0" w:space="0" w:color="auto"/>
        <w:left w:val="none" w:sz="0" w:space="0" w:color="auto"/>
        <w:bottom w:val="none" w:sz="0" w:space="0" w:color="auto"/>
        <w:right w:val="none" w:sz="0" w:space="0" w:color="auto"/>
      </w:divBdr>
    </w:div>
    <w:div w:id="1531725691">
      <w:bodyDiv w:val="1"/>
      <w:marLeft w:val="0"/>
      <w:marRight w:val="0"/>
      <w:marTop w:val="0"/>
      <w:marBottom w:val="0"/>
      <w:divBdr>
        <w:top w:val="none" w:sz="0" w:space="0" w:color="auto"/>
        <w:left w:val="none" w:sz="0" w:space="0" w:color="auto"/>
        <w:bottom w:val="none" w:sz="0" w:space="0" w:color="auto"/>
        <w:right w:val="none" w:sz="0" w:space="0" w:color="auto"/>
      </w:divBdr>
    </w:div>
    <w:div w:id="1549494326">
      <w:bodyDiv w:val="1"/>
      <w:marLeft w:val="0"/>
      <w:marRight w:val="0"/>
      <w:marTop w:val="0"/>
      <w:marBottom w:val="0"/>
      <w:divBdr>
        <w:top w:val="none" w:sz="0" w:space="0" w:color="auto"/>
        <w:left w:val="none" w:sz="0" w:space="0" w:color="auto"/>
        <w:bottom w:val="none" w:sz="0" w:space="0" w:color="auto"/>
        <w:right w:val="none" w:sz="0" w:space="0" w:color="auto"/>
      </w:divBdr>
    </w:div>
    <w:div w:id="1726174774">
      <w:bodyDiv w:val="1"/>
      <w:marLeft w:val="0"/>
      <w:marRight w:val="0"/>
      <w:marTop w:val="0"/>
      <w:marBottom w:val="0"/>
      <w:divBdr>
        <w:top w:val="none" w:sz="0" w:space="0" w:color="auto"/>
        <w:left w:val="none" w:sz="0" w:space="0" w:color="auto"/>
        <w:bottom w:val="none" w:sz="0" w:space="0" w:color="auto"/>
        <w:right w:val="none" w:sz="0" w:space="0" w:color="auto"/>
      </w:divBdr>
    </w:div>
    <w:div w:id="1762868786">
      <w:bodyDiv w:val="1"/>
      <w:marLeft w:val="0"/>
      <w:marRight w:val="0"/>
      <w:marTop w:val="0"/>
      <w:marBottom w:val="0"/>
      <w:divBdr>
        <w:top w:val="none" w:sz="0" w:space="0" w:color="auto"/>
        <w:left w:val="none" w:sz="0" w:space="0" w:color="auto"/>
        <w:bottom w:val="none" w:sz="0" w:space="0" w:color="auto"/>
        <w:right w:val="none" w:sz="0" w:space="0" w:color="auto"/>
      </w:divBdr>
    </w:div>
    <w:div w:id="1777021456">
      <w:bodyDiv w:val="1"/>
      <w:marLeft w:val="0"/>
      <w:marRight w:val="0"/>
      <w:marTop w:val="0"/>
      <w:marBottom w:val="0"/>
      <w:divBdr>
        <w:top w:val="none" w:sz="0" w:space="0" w:color="auto"/>
        <w:left w:val="none" w:sz="0" w:space="0" w:color="auto"/>
        <w:bottom w:val="none" w:sz="0" w:space="0" w:color="auto"/>
        <w:right w:val="none" w:sz="0" w:space="0" w:color="auto"/>
      </w:divBdr>
    </w:div>
    <w:div w:id="1778526337">
      <w:bodyDiv w:val="1"/>
      <w:marLeft w:val="0"/>
      <w:marRight w:val="0"/>
      <w:marTop w:val="0"/>
      <w:marBottom w:val="0"/>
      <w:divBdr>
        <w:top w:val="none" w:sz="0" w:space="0" w:color="auto"/>
        <w:left w:val="none" w:sz="0" w:space="0" w:color="auto"/>
        <w:bottom w:val="none" w:sz="0" w:space="0" w:color="auto"/>
        <w:right w:val="none" w:sz="0" w:space="0" w:color="auto"/>
      </w:divBdr>
    </w:div>
    <w:div w:id="1789271420">
      <w:bodyDiv w:val="1"/>
      <w:marLeft w:val="0"/>
      <w:marRight w:val="0"/>
      <w:marTop w:val="0"/>
      <w:marBottom w:val="0"/>
      <w:divBdr>
        <w:top w:val="none" w:sz="0" w:space="0" w:color="auto"/>
        <w:left w:val="none" w:sz="0" w:space="0" w:color="auto"/>
        <w:bottom w:val="none" w:sz="0" w:space="0" w:color="auto"/>
        <w:right w:val="none" w:sz="0" w:space="0" w:color="auto"/>
      </w:divBdr>
    </w:div>
    <w:div w:id="1920014082">
      <w:bodyDiv w:val="1"/>
      <w:marLeft w:val="0"/>
      <w:marRight w:val="0"/>
      <w:marTop w:val="0"/>
      <w:marBottom w:val="0"/>
      <w:divBdr>
        <w:top w:val="none" w:sz="0" w:space="0" w:color="auto"/>
        <w:left w:val="none" w:sz="0" w:space="0" w:color="auto"/>
        <w:bottom w:val="none" w:sz="0" w:space="0" w:color="auto"/>
        <w:right w:val="none" w:sz="0" w:space="0" w:color="auto"/>
      </w:divBdr>
    </w:div>
    <w:div w:id="1949773181">
      <w:bodyDiv w:val="1"/>
      <w:marLeft w:val="0"/>
      <w:marRight w:val="0"/>
      <w:marTop w:val="0"/>
      <w:marBottom w:val="0"/>
      <w:divBdr>
        <w:top w:val="none" w:sz="0" w:space="0" w:color="auto"/>
        <w:left w:val="none" w:sz="0" w:space="0" w:color="auto"/>
        <w:bottom w:val="none" w:sz="0" w:space="0" w:color="auto"/>
        <w:right w:val="none" w:sz="0" w:space="0" w:color="auto"/>
      </w:divBdr>
    </w:div>
    <w:div w:id="2060128151">
      <w:bodyDiv w:val="1"/>
      <w:marLeft w:val="0"/>
      <w:marRight w:val="0"/>
      <w:marTop w:val="0"/>
      <w:marBottom w:val="0"/>
      <w:divBdr>
        <w:top w:val="none" w:sz="0" w:space="0" w:color="auto"/>
        <w:left w:val="none" w:sz="0" w:space="0" w:color="auto"/>
        <w:bottom w:val="none" w:sz="0" w:space="0" w:color="auto"/>
        <w:right w:val="none" w:sz="0" w:space="0" w:color="auto"/>
      </w:divBdr>
    </w:div>
    <w:div w:id="2116359769">
      <w:bodyDiv w:val="1"/>
      <w:marLeft w:val="0"/>
      <w:marRight w:val="0"/>
      <w:marTop w:val="0"/>
      <w:marBottom w:val="0"/>
      <w:divBdr>
        <w:top w:val="none" w:sz="0" w:space="0" w:color="auto"/>
        <w:left w:val="none" w:sz="0" w:space="0" w:color="auto"/>
        <w:bottom w:val="none" w:sz="0" w:space="0" w:color="auto"/>
        <w:right w:val="none" w:sz="0" w:space="0" w:color="auto"/>
      </w:divBdr>
    </w:div>
    <w:div w:id="212684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13</Pages>
  <Words>2509</Words>
  <Characters>14306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Приложение 1 к Порядку предоставления обособленными подразделениями ФГУП «Почта России» в территориальные органы ФНС России по субъектам Российской Федерации сведений в электронном виде с информацией о перечисленных обособленными подразделениями ФГУП «По</vt:lpstr>
    </vt:vector>
  </TitlesOfParts>
  <Company>ФНС</Company>
  <LinksUpToDate>false</LinksUpToDate>
  <CharactersWithSpaces>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Порядку предоставления обособленными подразделениями ФГУП «Почта России» в территориальные органы ФНС России по субъектам Российской Федерации сведений в электронном виде с информацией о перечисленных обособленными подразделениями ФГУП «По</dc:title>
  <dc:subject/>
  <dc:creator>Иванов</dc:creator>
  <cp:keywords/>
  <dc:description/>
  <cp:lastModifiedBy>Скуридин Кирилл Сергеевич</cp:lastModifiedBy>
  <cp:revision>14</cp:revision>
  <cp:lastPrinted>2011-03-17T14:42:00Z</cp:lastPrinted>
  <dcterms:created xsi:type="dcterms:W3CDTF">2026-04-22T12:47:00Z</dcterms:created>
  <dcterms:modified xsi:type="dcterms:W3CDTF">2026-04-23T07:36:00Z</dcterms:modified>
</cp:coreProperties>
</file>